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505"/>
        </w:tabs>
        <w:spacing w:before="1" w:after="0" w:line="240" w:lineRule="auto"/>
        <w:ind w:left="142" w:right="82"/>
        <w:jc w:val="center"/>
        <w:rPr>
          <w:rFonts w:ascii="Times New Roman" w:hAnsi="Times New Roman" w:eastAsia="Times New Roman" w:cs="Times New Roman"/>
          <w:b/>
          <w:sz w:val="28"/>
          <w:lang w:val="en-US"/>
        </w:rPr>
      </w:pPr>
      <w:bookmarkStart w:id="2" w:name="_GoBack"/>
      <w:bookmarkEnd w:id="2"/>
      <w:r>
        <w:rPr>
          <w:rFonts w:ascii="Times New Roman" w:hAnsi="Times New Roman" w:eastAsia="Times New Roman" w:cs="Times New Roman"/>
          <w:b/>
          <w:sz w:val="28"/>
          <w:lang w:val="en-US"/>
        </w:rPr>
        <w:t>Format of Agreement</w:t>
      </w:r>
      <w:r>
        <w:rPr>
          <w:rFonts w:ascii="Times New Roman" w:hAnsi="Times New Roman" w:eastAsia="Times New Roman" w:cs="Times New Roman"/>
          <w:b/>
          <w:spacing w:val="1"/>
          <w:sz w:val="28"/>
          <w:lang w:val="en-US"/>
        </w:rPr>
        <w:t xml:space="preserve"> </w:t>
      </w:r>
      <w:r>
        <w:rPr>
          <w:rFonts w:ascii="Times New Roman" w:hAnsi="Times New Roman" w:eastAsia="Times New Roman" w:cs="Times New Roman"/>
          <w:b/>
          <w:spacing w:val="1"/>
          <w:sz w:val="28"/>
          <w:lang w:val="en-US"/>
        </w:rPr>
        <w:br w:type="textWrapping"/>
      </w:r>
      <w:r>
        <w:rPr>
          <w:rFonts w:ascii="Times New Roman" w:hAnsi="Times New Roman" w:eastAsia="Times New Roman" w:cs="Times New Roman"/>
          <w:b/>
          <w:sz w:val="28"/>
          <w:lang w:val="en-US"/>
        </w:rPr>
        <w:t>(on</w:t>
      </w:r>
      <w:r>
        <w:rPr>
          <w:rFonts w:ascii="Times New Roman" w:hAnsi="Times New Roman" w:eastAsia="Times New Roman" w:cs="Times New Roman"/>
          <w:b/>
          <w:spacing w:val="-4"/>
          <w:sz w:val="28"/>
          <w:lang w:val="en-US"/>
        </w:rPr>
        <w:t xml:space="preserve"> </w:t>
      </w:r>
      <w:r>
        <w:rPr>
          <w:rFonts w:ascii="Times New Roman" w:hAnsi="Times New Roman" w:eastAsia="Times New Roman" w:cs="Times New Roman"/>
          <w:b/>
          <w:sz w:val="28"/>
          <w:lang w:val="en-US"/>
        </w:rPr>
        <w:t>Rs.</w:t>
      </w:r>
      <w:r>
        <w:rPr>
          <w:rFonts w:ascii="Times New Roman" w:hAnsi="Times New Roman" w:eastAsia="Times New Roman" w:cs="Times New Roman"/>
          <w:b/>
          <w:spacing w:val="-5"/>
          <w:sz w:val="28"/>
          <w:lang w:val="en-US"/>
        </w:rPr>
        <w:t xml:space="preserve"> 2</w:t>
      </w:r>
      <w:r>
        <w:rPr>
          <w:rFonts w:ascii="Times New Roman" w:hAnsi="Times New Roman" w:eastAsia="Times New Roman" w:cs="Times New Roman"/>
          <w:b/>
          <w:sz w:val="28"/>
          <w:lang w:val="en-US"/>
        </w:rPr>
        <w:t>00/-</w:t>
      </w:r>
      <w:r>
        <w:rPr>
          <w:rFonts w:ascii="Times New Roman" w:hAnsi="Times New Roman" w:eastAsia="Times New Roman" w:cs="Times New Roman"/>
          <w:b/>
          <w:spacing w:val="-1"/>
          <w:sz w:val="28"/>
          <w:lang w:val="en-US"/>
        </w:rPr>
        <w:t xml:space="preserve"> </w:t>
      </w:r>
      <w:r>
        <w:rPr>
          <w:rFonts w:ascii="Times New Roman" w:hAnsi="Times New Roman" w:eastAsia="Times New Roman" w:cs="Times New Roman"/>
          <w:b/>
          <w:sz w:val="28"/>
          <w:lang w:val="en-US"/>
        </w:rPr>
        <w:t>stamp</w:t>
      </w:r>
      <w:r>
        <w:rPr>
          <w:rFonts w:ascii="Times New Roman" w:hAnsi="Times New Roman" w:eastAsia="Times New Roman" w:cs="Times New Roman"/>
          <w:b/>
          <w:spacing w:val="-2"/>
          <w:sz w:val="28"/>
          <w:lang w:val="en-US"/>
        </w:rPr>
        <w:t xml:space="preserve"> </w:t>
      </w:r>
      <w:r>
        <w:rPr>
          <w:rFonts w:ascii="Times New Roman" w:hAnsi="Times New Roman" w:eastAsia="Times New Roman" w:cs="Times New Roman"/>
          <w:b/>
          <w:sz w:val="28"/>
          <w:lang w:val="en-US"/>
        </w:rPr>
        <w:t>paper)</w:t>
      </w:r>
    </w:p>
    <w:p>
      <w:pPr>
        <w:widowControl w:val="0"/>
        <w:tabs>
          <w:tab w:val="left" w:pos="8505"/>
        </w:tabs>
        <w:spacing w:after="0" w:line="240" w:lineRule="auto"/>
        <w:ind w:left="142" w:right="82"/>
        <w:rPr>
          <w:rFonts w:ascii="Times New Roman" w:hAnsi="Times New Roman" w:eastAsia="Cambria" w:cs="Times New Roman"/>
          <w:b/>
          <w:sz w:val="9"/>
          <w:szCs w:val="24"/>
          <w:lang w:val="en-US"/>
        </w:rPr>
      </w:pP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PREAMBLE</w:t>
      </w: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National Institute of Electronics and Information Technology (NIELIT) is engaged in education, training and consultancy services in advanced areas of IECT and intend to extend quality education to masses through various schemes and programs.</w:t>
      </w: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 xml:space="preserve">NIELIT Calicut conducts many advanced technology training programs (both NSQF aligned and Non-NSQF aligned) in the AI, Big data, IoT, VLSI Chip design, Industrial Automation and 3D printing and additive manufacturing domains. These non-formal programs from awareness level to expert levels are offered in online blended mode with optional virtual and remote hardware lab support and are intended to enhance the employability skills of engineering/ non-engineering students with focus on practical training and providing knowledge in recent trends of industry requirements. </w:t>
      </w: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NIELIT Calicut intend to tie-up with training /training -delivery partners for reaching the masses and making the advanced technology training affordable and inclusive to all cutting across the urban rural and digital divide.</w:t>
      </w: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p>
    <w:p>
      <w:pPr>
        <w:widowControl w:val="0"/>
        <w:tabs>
          <w:tab w:val="left" w:pos="8505"/>
        </w:tabs>
        <w:spacing w:before="100"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This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entered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this…………day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between</w:t>
      </w:r>
      <w:r>
        <w:rPr>
          <w:rFonts w:ascii="Times New Roman" w:hAnsi="Times New Roman" w:eastAsia="Cambria" w:cs="Times New Roman"/>
          <w:b/>
          <w:sz w:val="24"/>
          <w:szCs w:val="24"/>
          <w:lang w:val="en-US"/>
        </w:rPr>
        <w:t xml:space="preserve"> NIELIT Calicut,</w:t>
      </w:r>
      <w:r>
        <w:rPr>
          <w:rFonts w:ascii="Times New Roman" w:hAnsi="Times New Roman" w:eastAsia="Cambria" w:cs="Times New Roman"/>
          <w:sz w:val="24"/>
          <w:szCs w:val="24"/>
          <w:lang w:val="en-US"/>
        </w:rPr>
        <w:t xml:space="preserve"> PB No.5, NITC Campus P.O, Calicut 673 601 (hereinafter referred to as </w:t>
      </w:r>
      <w:r>
        <w:rPr>
          <w:rFonts w:ascii="Times New Roman" w:hAnsi="Times New Roman" w:eastAsia="Cambria" w:cs="Times New Roman"/>
          <w:b/>
          <w:sz w:val="24"/>
          <w:szCs w:val="24"/>
          <w:lang w:val="en-US"/>
        </w:rPr>
        <w:t>FIRST PARTY</w:t>
      </w:r>
      <w:r>
        <w:rPr>
          <w:rFonts w:ascii="Times New Roman" w:hAnsi="Times New Roman" w:eastAsia="Cambria" w:cs="Times New Roman"/>
          <w:b/>
          <w:spacing w:val="1"/>
          <w:sz w:val="24"/>
          <w:szCs w:val="24"/>
          <w:lang w:val="en-US"/>
        </w:rPr>
        <w:t xml:space="preserve"> </w:t>
      </w:r>
      <w:r>
        <w:rPr>
          <w:rFonts w:ascii="Times New Roman" w:hAnsi="Times New Roman" w:eastAsia="Cambria" w:cs="Times New Roman"/>
          <w:sz w:val="24"/>
          <w:szCs w:val="24"/>
          <w:lang w:val="en-US"/>
        </w:rPr>
        <w:t>which term and expression shall mean and include its successors and assignees)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represented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its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Head/Director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the </w:t>
      </w:r>
      <w:r>
        <w:rPr>
          <w:rFonts w:ascii="Times New Roman" w:hAnsi="Times New Roman" w:eastAsia="Cambria" w:cs="Times New Roman"/>
          <w:b/>
          <w:sz w:val="24"/>
          <w:szCs w:val="24"/>
          <w:lang w:val="en-US"/>
        </w:rPr>
        <w:t>ONE PART;</w:t>
      </w:r>
    </w:p>
    <w:p>
      <w:pPr>
        <w:widowControl w:val="0"/>
        <w:tabs>
          <w:tab w:val="left" w:pos="8505"/>
        </w:tabs>
        <w:spacing w:before="6" w:after="0" w:line="240" w:lineRule="auto"/>
        <w:ind w:left="142" w:right="82"/>
        <w:rPr>
          <w:rFonts w:ascii="Times New Roman" w:hAnsi="Times New Roman" w:eastAsia="Cambria" w:cs="Times New Roman"/>
          <w:sz w:val="21"/>
          <w:szCs w:val="24"/>
          <w:lang w:val="en-US"/>
        </w:rPr>
      </w:pPr>
    </w:p>
    <w:p>
      <w:pPr>
        <w:widowControl w:val="0"/>
        <w:tabs>
          <w:tab w:val="left" w:pos="8505"/>
        </w:tabs>
        <w:spacing w:after="0" w:line="240" w:lineRule="auto"/>
        <w:ind w:left="142" w:right="82"/>
        <w:jc w:val="center"/>
        <w:rPr>
          <w:rFonts w:ascii="Times New Roman" w:hAnsi="Times New Roman" w:eastAsia="Times New Roman" w:cs="Times New Roman"/>
          <w:lang w:val="en-US"/>
        </w:rPr>
      </w:pPr>
      <w:r>
        <w:rPr>
          <w:rFonts w:ascii="Times New Roman" w:hAnsi="Times New Roman" w:eastAsia="Times New Roman" w:cs="Times New Roman"/>
          <w:lang w:val="en-US"/>
        </w:rPr>
        <w:t>AND</w:t>
      </w:r>
    </w:p>
    <w:p>
      <w:pPr>
        <w:widowControl w:val="0"/>
        <w:tabs>
          <w:tab w:val="left" w:pos="8505"/>
        </w:tabs>
        <w:spacing w:before="6" w:after="0" w:line="240" w:lineRule="auto"/>
        <w:ind w:left="142" w:right="82"/>
        <w:rPr>
          <w:rFonts w:ascii="Times New Roman" w:hAnsi="Times New Roman" w:eastAsia="Cambria" w:cs="Times New Roman"/>
          <w:sz w:val="24"/>
          <w:szCs w:val="24"/>
          <w:lang w:val="en-US"/>
        </w:rPr>
      </w:pPr>
    </w:p>
    <w:p>
      <w:pPr>
        <w:widowControl w:val="0"/>
        <w:tabs>
          <w:tab w:val="left" w:pos="8505"/>
        </w:tabs>
        <w:spacing w:after="0" w:line="235" w:lineRule="auto"/>
        <w:ind w:left="142" w:right="82"/>
        <w:jc w:val="both"/>
        <w:rPr>
          <w:rFonts w:ascii="Times New Roman" w:hAnsi="Times New Roman" w:eastAsia="Times New Roman" w:cs="Times New Roman"/>
          <w:lang w:val="en-US"/>
        </w:rPr>
      </w:pPr>
      <w:r>
        <w:rPr>
          <w:rFonts w:ascii="Times New Roman" w:hAnsi="Times New Roman" w:eastAsia="Times New Roman" w:cs="Times New Roman"/>
          <w:lang w:val="en-US"/>
        </w:rPr>
        <w:t>The</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&lt;.......Training</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Partner.........&gt;</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(hereinafter</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referred</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to</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as</w:t>
      </w:r>
      <w:r>
        <w:rPr>
          <w:rFonts w:ascii="Times New Roman" w:hAnsi="Times New Roman" w:eastAsia="Times New Roman" w:cs="Times New Roman"/>
          <w:spacing w:val="1"/>
          <w:lang w:val="en-US"/>
        </w:rPr>
        <w:t xml:space="preserve"> </w:t>
      </w:r>
      <w:r>
        <w:rPr>
          <w:rFonts w:ascii="Times New Roman" w:hAnsi="Times New Roman" w:eastAsia="Times New Roman" w:cs="Times New Roman"/>
          <w:b/>
          <w:sz w:val="24"/>
          <w:lang w:val="en-US"/>
        </w:rPr>
        <w:t>SECOND</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b/>
          <w:sz w:val="24"/>
          <w:lang w:val="en-US"/>
        </w:rPr>
        <w:t>PARTY</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lang w:val="en-US"/>
        </w:rPr>
        <w:t>which</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expression shall include its successors and assignees) and represented by authorized</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signatory</w:t>
      </w:r>
      <w:r>
        <w:rPr>
          <w:rFonts w:ascii="Times New Roman" w:hAnsi="Times New Roman" w:eastAsia="Times New Roman" w:cs="Times New Roman"/>
          <w:spacing w:val="-8"/>
          <w:lang w:val="en-US"/>
        </w:rPr>
        <w:t xml:space="preserve"> </w:t>
      </w:r>
      <w:r>
        <w:rPr>
          <w:rFonts w:ascii="Times New Roman" w:hAnsi="Times New Roman" w:eastAsia="Times New Roman" w:cs="Times New Roman"/>
          <w:lang w:val="en-US"/>
        </w:rPr>
        <w:t>Mr</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XXX,</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Head</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/Director</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on the</w:t>
      </w:r>
      <w:r>
        <w:rPr>
          <w:rFonts w:ascii="Times New Roman" w:hAnsi="Times New Roman" w:eastAsia="Times New Roman" w:cs="Times New Roman"/>
          <w:spacing w:val="1"/>
          <w:lang w:val="en-US"/>
        </w:rPr>
        <w:t xml:space="preserve"> </w:t>
      </w:r>
      <w:r>
        <w:rPr>
          <w:rFonts w:ascii="Times New Roman" w:hAnsi="Times New Roman" w:eastAsia="Times New Roman" w:cs="Times New Roman"/>
          <w:b/>
          <w:lang w:val="en-US"/>
        </w:rPr>
        <w:t>OTHER</w:t>
      </w:r>
      <w:r>
        <w:rPr>
          <w:rFonts w:ascii="Times New Roman" w:hAnsi="Times New Roman" w:eastAsia="Times New Roman" w:cs="Times New Roman"/>
          <w:b/>
          <w:spacing w:val="-2"/>
          <w:lang w:val="en-US"/>
        </w:rPr>
        <w:t xml:space="preserve"> </w:t>
      </w:r>
      <w:r>
        <w:rPr>
          <w:rFonts w:ascii="Times New Roman" w:hAnsi="Times New Roman" w:eastAsia="Times New Roman" w:cs="Times New Roman"/>
          <w:b/>
          <w:lang w:val="en-US"/>
        </w:rPr>
        <w:t>PART;</w:t>
      </w:r>
    </w:p>
    <w:p>
      <w:pPr>
        <w:widowControl w:val="0"/>
        <w:tabs>
          <w:tab w:val="left" w:pos="8505"/>
        </w:tabs>
        <w:spacing w:before="5" w:after="0" w:line="240" w:lineRule="auto"/>
        <w:ind w:left="142" w:right="82"/>
        <w:rPr>
          <w:rFonts w:ascii="Times New Roman" w:hAnsi="Times New Roman" w:eastAsia="Cambria" w:cs="Times New Roman"/>
          <w:sz w:val="24"/>
          <w:szCs w:val="24"/>
          <w:lang w:val="en-US"/>
        </w:rPr>
      </w:pPr>
    </w:p>
    <w:p>
      <w:pPr>
        <w:widowControl w:val="0"/>
        <w:tabs>
          <w:tab w:val="left" w:pos="8505"/>
        </w:tabs>
        <w:spacing w:after="0" w:line="235" w:lineRule="auto"/>
        <w:ind w:left="142" w:right="82"/>
        <w:jc w:val="both"/>
        <w:rPr>
          <w:rFonts w:ascii="Times New Roman" w:hAnsi="Times New Roman" w:eastAsia="Times New Roman" w:cs="Times New Roman"/>
          <w:lang w:val="en-US"/>
        </w:rPr>
      </w:pPr>
      <w:r>
        <w:rPr>
          <w:rFonts w:ascii="Times New Roman" w:hAnsi="Times New Roman" w:eastAsia="Times New Roman" w:cs="Times New Roman"/>
          <w:lang w:val="en-US"/>
        </w:rPr>
        <w:t xml:space="preserve">WHEREAS </w:t>
      </w:r>
      <w:r>
        <w:rPr>
          <w:rFonts w:ascii="Times New Roman" w:hAnsi="Times New Roman" w:eastAsia="Cambria" w:cs="Times New Roman"/>
          <w:b/>
          <w:sz w:val="24"/>
          <w:szCs w:val="24"/>
          <w:lang w:val="en-US"/>
        </w:rPr>
        <w:t>FIRST</w:t>
      </w:r>
      <w:r>
        <w:rPr>
          <w:rFonts w:ascii="Times New Roman" w:hAnsi="Times New Roman" w:eastAsia="Cambria" w:cs="Times New Roman"/>
          <w:b/>
          <w:spacing w:val="-3"/>
          <w:sz w:val="24"/>
          <w:szCs w:val="24"/>
          <w:lang w:val="en-US"/>
        </w:rPr>
        <w:t xml:space="preserve"> </w:t>
      </w:r>
      <w:r>
        <w:rPr>
          <w:rFonts w:ascii="Times New Roman" w:hAnsi="Times New Roman" w:eastAsia="Cambria" w:cs="Times New Roman"/>
          <w:b/>
          <w:sz w:val="24"/>
          <w:szCs w:val="24"/>
          <w:lang w:val="en-US"/>
        </w:rPr>
        <w:t>PARTY</w:t>
      </w:r>
      <w:r>
        <w:rPr>
          <w:rFonts w:ascii="Times New Roman" w:hAnsi="Times New Roman" w:eastAsia="Times New Roman" w:cs="Times New Roman"/>
          <w:lang w:val="en-US"/>
        </w:rPr>
        <w:t xml:space="preserve"> sought support for facilitating (including mobilization of candidates, conducting/for providing infrastructure support) online training programs of  FIRST PARTY and whereas the SECOND PARTY shown interest to provide</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the</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same.</w:t>
      </w:r>
    </w:p>
    <w:p>
      <w:pPr>
        <w:widowControl w:val="0"/>
        <w:tabs>
          <w:tab w:val="left" w:pos="8505"/>
        </w:tabs>
        <w:spacing w:before="9" w:after="0" w:line="240" w:lineRule="auto"/>
        <w:ind w:left="142" w:right="82"/>
        <w:rPr>
          <w:rFonts w:ascii="Times New Roman" w:hAnsi="Times New Roman" w:eastAsia="Cambria" w:cs="Times New Roman"/>
          <w:sz w:val="23"/>
          <w:szCs w:val="24"/>
          <w:lang w:val="en-US"/>
        </w:rPr>
      </w:pPr>
    </w:p>
    <w:p>
      <w:pPr>
        <w:widowControl w:val="0"/>
        <w:tabs>
          <w:tab w:val="left" w:pos="8505"/>
        </w:tabs>
        <w:spacing w:after="0" w:line="240" w:lineRule="auto"/>
        <w:ind w:left="142" w:right="82"/>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AND</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 xml:space="preserve">WHEREAS </w:t>
      </w:r>
      <w:r>
        <w:rPr>
          <w:rFonts w:ascii="Times New Roman" w:hAnsi="Times New Roman" w:eastAsia="Cambria" w:cs="Times New Roman"/>
          <w:b/>
          <w:sz w:val="24"/>
          <w:szCs w:val="24"/>
          <w:lang w:val="en-US"/>
        </w:rPr>
        <w:t>FIRST</w:t>
      </w:r>
      <w:r>
        <w:rPr>
          <w:rFonts w:ascii="Times New Roman" w:hAnsi="Times New Roman" w:eastAsia="Cambria" w:cs="Times New Roman"/>
          <w:b/>
          <w:spacing w:val="-3"/>
          <w:sz w:val="24"/>
          <w:szCs w:val="24"/>
          <w:lang w:val="en-US"/>
        </w:rPr>
        <w:t xml:space="preserve"> </w:t>
      </w:r>
      <w:r>
        <w:rPr>
          <w:rFonts w:ascii="Times New Roman" w:hAnsi="Times New Roman" w:eastAsia="Cambria" w:cs="Times New Roman"/>
          <w:b/>
          <w:sz w:val="24"/>
          <w:szCs w:val="24"/>
          <w:lang w:val="en-US"/>
        </w:rPr>
        <w:t>PARTY</w:t>
      </w:r>
      <w:r>
        <w:rPr>
          <w:rFonts w:ascii="Times New Roman" w:hAnsi="Times New Roman" w:eastAsia="Cambria" w:cs="Times New Roman"/>
          <w:b/>
          <w:spacing w:val="-3"/>
          <w:sz w:val="24"/>
          <w:szCs w:val="24"/>
          <w:lang w:val="en-US"/>
        </w:rPr>
        <w:t xml:space="preserve"> </w:t>
      </w:r>
      <w:r>
        <w:rPr>
          <w:rFonts w:ascii="Times New Roman" w:hAnsi="Times New Roman" w:eastAsia="Cambria" w:cs="Times New Roman"/>
          <w:sz w:val="24"/>
          <w:szCs w:val="24"/>
          <w:lang w:val="en-US"/>
        </w:rPr>
        <w:t>awarded</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4"/>
          <w:sz w:val="24"/>
          <w:szCs w:val="24"/>
          <w:lang w:val="en-US"/>
        </w:rPr>
        <w:t xml:space="preserve"> </w:t>
      </w:r>
      <w:r>
        <w:rPr>
          <w:rFonts w:ascii="Times New Roman" w:hAnsi="Times New Roman" w:eastAsia="Cambria" w:cs="Times New Roman"/>
          <w:sz w:val="24"/>
          <w:szCs w:val="24"/>
          <w:lang w:val="en-US"/>
        </w:rPr>
        <w:t>contract</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for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4"/>
          <w:sz w:val="24"/>
          <w:szCs w:val="24"/>
          <w:lang w:val="en-US"/>
        </w:rPr>
        <w:t xml:space="preserve"> </w:t>
      </w:r>
      <w:r>
        <w:rPr>
          <w:rFonts w:ascii="Times New Roman" w:hAnsi="Times New Roman" w:eastAsia="Cambria" w:cs="Times New Roman"/>
          <w:sz w:val="24"/>
          <w:szCs w:val="24"/>
          <w:lang w:val="en-US"/>
        </w:rPr>
        <w:t>said</w:t>
      </w:r>
      <w:r>
        <w:rPr>
          <w:rFonts w:ascii="Times New Roman" w:hAnsi="Times New Roman" w:eastAsia="Cambria" w:cs="Times New Roman"/>
          <w:spacing w:val="-1"/>
          <w:sz w:val="24"/>
          <w:szCs w:val="24"/>
          <w:lang w:val="en-US"/>
        </w:rPr>
        <w:t xml:space="preserve"> facilitation support </w:t>
      </w:r>
      <w:r>
        <w:rPr>
          <w:rFonts w:ascii="Times New Roman" w:hAnsi="Times New Roman" w:eastAsia="Cambria" w:cs="Times New Roman"/>
          <w:sz w:val="24"/>
          <w:szCs w:val="24"/>
          <w:lang w:val="en-US"/>
        </w:rPr>
        <w:t xml:space="preserve">to </w:t>
      </w:r>
      <w:r>
        <w:rPr>
          <w:rFonts w:ascii="Times New Roman" w:hAnsi="Times New Roman" w:eastAsia="Times New Roman" w:cs="Times New Roman"/>
          <w:lang w:val="en-US"/>
        </w:rPr>
        <w:t>SECOND</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PARTY,</w:t>
      </w:r>
      <w:r>
        <w:rPr>
          <w:rFonts w:ascii="Times New Roman" w:hAnsi="Times New Roman" w:eastAsia="Times New Roman" w:cs="Times New Roman"/>
          <w:spacing w:val="-3"/>
          <w:lang w:val="en-US"/>
        </w:rPr>
        <w:t xml:space="preserve"> </w:t>
      </w:r>
      <w:r>
        <w:rPr>
          <w:rFonts w:ascii="Times New Roman" w:hAnsi="Times New Roman" w:eastAsia="Times New Roman" w:cs="Times New Roman"/>
          <w:sz w:val="24"/>
          <w:lang w:val="en-US"/>
        </w:rPr>
        <w:t>after due</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process</w:t>
      </w:r>
      <w:r>
        <w:rPr>
          <w:rFonts w:ascii="Times New Roman" w:hAnsi="Times New Roman" w:eastAsia="Times New Roman" w:cs="Times New Roman"/>
          <w:spacing w:val="-5"/>
          <w:sz w:val="24"/>
          <w:lang w:val="en-US"/>
        </w:rPr>
        <w:t xml:space="preserve"> </w:t>
      </w:r>
      <w:r>
        <w:rPr>
          <w:rFonts w:ascii="Times New Roman" w:hAnsi="Times New Roman" w:eastAsia="Times New Roman" w:cs="Times New Roman"/>
          <w:sz w:val="24"/>
          <w:lang w:val="en-US"/>
        </w:rPr>
        <w:t>of</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Shortlisting</w:t>
      </w:r>
      <w:r>
        <w:rPr>
          <w:rFonts w:ascii="Times New Roman" w:hAnsi="Times New Roman" w:eastAsia="Times New Roman" w:cs="Times New Roman"/>
          <w:spacing w:val="-5"/>
          <w:sz w:val="24"/>
          <w:lang w:val="en-US"/>
        </w:rPr>
        <w:t xml:space="preserve"> </w:t>
      </w:r>
      <w:r>
        <w:rPr>
          <w:rFonts w:ascii="Times New Roman" w:hAnsi="Times New Roman" w:eastAsia="Times New Roman" w:cs="Times New Roman"/>
          <w:sz w:val="24"/>
          <w:lang w:val="en-US"/>
        </w:rPr>
        <w:t>the</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training</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partner.</w:t>
      </w:r>
    </w:p>
    <w:p>
      <w:pPr>
        <w:widowControl w:val="0"/>
        <w:tabs>
          <w:tab w:val="left" w:pos="8505"/>
        </w:tabs>
        <w:spacing w:before="10" w:after="0" w:line="240" w:lineRule="auto"/>
        <w:ind w:left="142" w:right="82"/>
        <w:rPr>
          <w:rFonts w:ascii="Times New Roman" w:hAnsi="Times New Roman" w:eastAsia="Cambria" w:cs="Times New Roman"/>
          <w:sz w:val="23"/>
          <w:szCs w:val="24"/>
          <w:lang w:val="en-US"/>
        </w:rPr>
      </w:pPr>
    </w:p>
    <w:p>
      <w:pPr>
        <w:widowControl w:val="0"/>
        <w:tabs>
          <w:tab w:val="left" w:pos="8505"/>
        </w:tabs>
        <w:spacing w:after="0" w:line="240" w:lineRule="auto"/>
        <w:ind w:left="142" w:right="82"/>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 xml:space="preserve">WHEREAS </w:t>
      </w:r>
      <w:r>
        <w:rPr>
          <w:rFonts w:ascii="Times New Roman" w:hAnsi="Times New Roman" w:eastAsia="Times New Roman" w:cs="Times New Roman"/>
          <w:b/>
          <w:sz w:val="24"/>
          <w:lang w:val="en-US"/>
        </w:rPr>
        <w:t xml:space="preserve">FIRST PARTY </w:t>
      </w:r>
      <w:r>
        <w:rPr>
          <w:rFonts w:ascii="Times New Roman" w:hAnsi="Times New Roman" w:eastAsia="Times New Roman" w:cs="Times New Roman"/>
          <w:sz w:val="24"/>
          <w:lang w:val="en-US"/>
        </w:rPr>
        <w:t xml:space="preserve">and </w:t>
      </w:r>
      <w:r>
        <w:rPr>
          <w:rFonts w:ascii="Times New Roman" w:hAnsi="Times New Roman" w:eastAsia="Times New Roman" w:cs="Times New Roman"/>
          <w:b/>
          <w:sz w:val="24"/>
          <w:lang w:val="en-US"/>
        </w:rPr>
        <w:t xml:space="preserve">SECOND PARTY </w:t>
      </w:r>
      <w:r>
        <w:rPr>
          <w:rFonts w:ascii="Times New Roman" w:hAnsi="Times New Roman" w:eastAsia="Times New Roman" w:cs="Times New Roman"/>
          <w:sz w:val="24"/>
          <w:lang w:val="en-US"/>
        </w:rPr>
        <w:t>desire to mutually associate with</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each</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other</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to</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commence</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the</w:t>
      </w:r>
      <w:r>
        <w:rPr>
          <w:rFonts w:ascii="Times New Roman" w:hAnsi="Times New Roman" w:eastAsia="Times New Roman" w:cs="Times New Roman"/>
          <w:spacing w:val="1"/>
          <w:sz w:val="24"/>
          <w:lang w:val="en-US"/>
        </w:rPr>
        <w:t xml:space="preserve"> facilitation for the </w:t>
      </w:r>
      <w:r>
        <w:rPr>
          <w:rFonts w:ascii="Times New Roman" w:hAnsi="Times New Roman" w:eastAsia="Times New Roman" w:cs="Times New Roman"/>
          <w:b/>
          <w:sz w:val="24"/>
          <w:lang w:val="en-US"/>
        </w:rPr>
        <w:t>training</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b/>
          <w:sz w:val="24"/>
          <w:lang w:val="en-US"/>
        </w:rPr>
        <w:t>programs</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b/>
          <w:sz w:val="24"/>
          <w:lang w:val="en-US"/>
        </w:rPr>
        <w:t>in</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b/>
          <w:sz w:val="24"/>
          <w:lang w:val="en-US"/>
        </w:rPr>
        <w:t>&lt;course names separated by comma&gt;</w:t>
      </w:r>
      <w:r>
        <w:rPr>
          <w:rFonts w:ascii="Times New Roman" w:hAnsi="Times New Roman" w:eastAsia="Times New Roman" w:cs="Times New Roman"/>
          <w:sz w:val="24"/>
          <w:lang w:val="en-US"/>
        </w:rPr>
        <w:t>through</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its</w:t>
      </w:r>
      <w:r>
        <w:rPr>
          <w:rFonts w:ascii="Times New Roman" w:hAnsi="Times New Roman" w:eastAsia="Times New Roman" w:cs="Times New Roman"/>
          <w:spacing w:val="-50"/>
          <w:sz w:val="24"/>
          <w:lang w:val="en-US"/>
        </w:rPr>
        <w:t xml:space="preserve"> </w:t>
      </w:r>
      <w:r>
        <w:rPr>
          <w:rFonts w:ascii="Times New Roman" w:hAnsi="Times New Roman" w:eastAsia="Times New Roman" w:cs="Times New Roman"/>
          <w:sz w:val="24"/>
          <w:lang w:val="en-US"/>
        </w:rPr>
        <w:t xml:space="preserve">CENTREs in online mode through NIELIT LMS platform. </w:t>
      </w:r>
    </w:p>
    <w:p>
      <w:pPr>
        <w:widowControl w:val="0"/>
        <w:tabs>
          <w:tab w:val="left" w:pos="8505"/>
        </w:tabs>
        <w:spacing w:before="3" w:after="0" w:line="240" w:lineRule="auto"/>
        <w:ind w:left="142" w:right="82"/>
        <w:rPr>
          <w:rFonts w:ascii="Times New Roman" w:hAnsi="Times New Roman" w:eastAsia="Cambria" w:cs="Times New Roman"/>
          <w:sz w:val="24"/>
          <w:szCs w:val="24"/>
          <w:lang w:val="en-US"/>
        </w:rPr>
      </w:pPr>
    </w:p>
    <w:p>
      <w:pPr>
        <w:widowControl w:val="0"/>
        <w:tabs>
          <w:tab w:val="left" w:pos="8505"/>
        </w:tabs>
        <w:spacing w:after="0" w:line="240" w:lineRule="auto"/>
        <w:ind w:left="142" w:right="82"/>
        <w:rPr>
          <w:rFonts w:ascii="Times New Roman" w:hAnsi="Times New Roman" w:eastAsia="Times New Roman" w:cs="Times New Roman"/>
          <w:lang w:val="en-US"/>
        </w:rPr>
      </w:pPr>
      <w:r>
        <w:rPr>
          <w:rFonts w:ascii="Times New Roman" w:hAnsi="Times New Roman" w:eastAsia="Times New Roman" w:cs="Times New Roman"/>
          <w:lang w:val="en-US"/>
        </w:rPr>
        <w:t>Now</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it</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is</w:t>
      </w:r>
      <w:r>
        <w:rPr>
          <w:rFonts w:ascii="Times New Roman" w:hAnsi="Times New Roman" w:eastAsia="Times New Roman" w:cs="Times New Roman"/>
          <w:spacing w:val="-1"/>
          <w:lang w:val="en-US"/>
        </w:rPr>
        <w:t xml:space="preserve"> </w:t>
      </w:r>
      <w:r>
        <w:rPr>
          <w:rFonts w:ascii="Times New Roman" w:hAnsi="Times New Roman" w:eastAsia="Times New Roman" w:cs="Times New Roman"/>
          <w:lang w:val="en-US"/>
        </w:rPr>
        <w:t>hereby</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agreed by</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and between</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the</w:t>
      </w:r>
      <w:r>
        <w:rPr>
          <w:rFonts w:ascii="Times New Roman" w:hAnsi="Times New Roman" w:eastAsia="Times New Roman" w:cs="Times New Roman"/>
          <w:spacing w:val="-5"/>
          <w:lang w:val="en-US"/>
        </w:rPr>
        <w:t xml:space="preserve"> </w:t>
      </w:r>
      <w:r>
        <w:rPr>
          <w:rFonts w:ascii="Times New Roman" w:hAnsi="Times New Roman" w:eastAsia="Times New Roman" w:cs="Times New Roman"/>
          <w:lang w:val="en-US"/>
        </w:rPr>
        <w:t>two</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parties</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hereto</w:t>
      </w:r>
      <w:r>
        <w:rPr>
          <w:rFonts w:ascii="Times New Roman" w:hAnsi="Times New Roman" w:eastAsia="Times New Roman" w:cs="Times New Roman"/>
          <w:spacing w:val="-4"/>
          <w:lang w:val="en-US"/>
        </w:rPr>
        <w:t xml:space="preserve"> </w:t>
      </w:r>
      <w:r>
        <w:rPr>
          <w:rFonts w:ascii="Times New Roman" w:hAnsi="Times New Roman" w:eastAsia="Times New Roman" w:cs="Times New Roman"/>
          <w:lang w:val="en-US"/>
        </w:rPr>
        <w:t>as</w:t>
      </w:r>
      <w:r>
        <w:rPr>
          <w:rFonts w:ascii="Times New Roman" w:hAnsi="Times New Roman" w:eastAsia="Times New Roman" w:cs="Times New Roman"/>
          <w:spacing w:val="-2"/>
          <w:lang w:val="en-US"/>
        </w:rPr>
        <w:t xml:space="preserve"> </w:t>
      </w:r>
      <w:r>
        <w:rPr>
          <w:rFonts w:ascii="Times New Roman" w:hAnsi="Times New Roman" w:eastAsia="Times New Roman" w:cs="Times New Roman"/>
          <w:lang w:val="en-US"/>
        </w:rPr>
        <w:t>follows:</w:t>
      </w:r>
    </w:p>
    <w:p>
      <w:pPr>
        <w:widowControl w:val="0"/>
        <w:tabs>
          <w:tab w:val="left" w:pos="8505"/>
        </w:tabs>
        <w:spacing w:after="0" w:line="240" w:lineRule="auto"/>
        <w:ind w:left="142" w:right="82"/>
        <w:rPr>
          <w:rFonts w:ascii="Times New Roman" w:hAnsi="Times New Roman" w:eastAsia="Cambria" w:cs="Times New Roman"/>
          <w:szCs w:val="24"/>
          <w:lang w:val="en-US"/>
        </w:rPr>
      </w:pPr>
    </w:p>
    <w:p>
      <w:pPr>
        <w:widowControl w:val="0"/>
        <w:numPr>
          <w:ilvl w:val="1"/>
          <w:numId w:val="1"/>
        </w:numPr>
        <w:tabs>
          <w:tab w:val="left" w:pos="960"/>
          <w:tab w:val="left" w:pos="8505"/>
        </w:tabs>
        <w:spacing w:after="0" w:line="235" w:lineRule="auto"/>
        <w:ind w:left="142" w:right="82" w:firstLine="0"/>
        <w:jc w:val="both"/>
        <w:rPr>
          <w:rFonts w:ascii="Times New Roman" w:hAnsi="Times New Roman" w:eastAsia="Cambria" w:cs="Times New Roman"/>
          <w:sz w:val="21"/>
          <w:szCs w:val="24"/>
          <w:lang w:val="en-US"/>
        </w:rPr>
      </w:pPr>
      <w:r>
        <w:rPr>
          <w:rFonts w:ascii="Times New Roman" w:hAnsi="Times New Roman" w:eastAsia="Cambria" w:cs="Times New Roman"/>
          <w:b/>
          <w:u w:val="single"/>
          <w:lang w:val="en-US"/>
        </w:rPr>
        <w:t>SCOPE:</w:t>
      </w:r>
      <w:r>
        <w:rPr>
          <w:rFonts w:ascii="Times New Roman" w:hAnsi="Times New Roman" w:eastAsia="Cambria" w:cs="Times New Roman"/>
          <w:lang w:val="en-US"/>
        </w:rPr>
        <w:t xml:space="preserve">   SECOND PARTY will conduct (non NSQF aligned including mobilization of candidates) /facilitate (both NSQF aligned and non aligned </w:t>
      </w:r>
      <w:r>
        <w:rPr>
          <w:rFonts w:ascii="Times New Roman" w:hAnsi="Times New Roman" w:eastAsia="Times New Roman" w:cs="Times New Roman"/>
          <w:lang w:val="en-US"/>
        </w:rPr>
        <w:t xml:space="preserve">including mobilization of candidates, and providing infrastructure support) </w:t>
      </w:r>
      <w:r>
        <w:rPr>
          <w:rFonts w:ascii="Times New Roman" w:hAnsi="Times New Roman" w:eastAsia="Times New Roman" w:cs="Times New Roman"/>
          <w:strike/>
          <w:lang w:val="en-US"/>
        </w:rPr>
        <w:t>the</w:t>
      </w:r>
      <w:r>
        <w:rPr>
          <w:rFonts w:ascii="Times New Roman" w:hAnsi="Times New Roman" w:eastAsia="Times New Roman" w:cs="Times New Roman"/>
          <w:lang w:val="en-US"/>
        </w:rPr>
        <w:t xml:space="preserve"> </w:t>
      </w:r>
      <w:r>
        <w:rPr>
          <w:rFonts w:ascii="Times New Roman" w:hAnsi="Times New Roman" w:eastAsia="Cambria" w:cs="Times New Roman"/>
          <w:lang w:val="en-US"/>
        </w:rPr>
        <w:t xml:space="preserve">training programs in </w:t>
      </w:r>
      <w:r>
        <w:rPr>
          <w:rFonts w:ascii="Times New Roman" w:hAnsi="Times New Roman" w:eastAsia="Times New Roman" w:cs="Times New Roman"/>
          <w:b/>
          <w:sz w:val="24"/>
          <w:lang w:val="en-US"/>
        </w:rPr>
        <w:t xml:space="preserve">&lt;course names separated by comma&gt; </w:t>
      </w:r>
      <w:r>
        <w:rPr>
          <w:rFonts w:ascii="Times New Roman" w:hAnsi="Times New Roman" w:eastAsia="Cambria" w:cs="Times New Roman"/>
          <w:lang w:val="en-US"/>
        </w:rPr>
        <w:t>through its selected centres &lt; Annexure I Centre Name with Address&gt;</w:t>
      </w:r>
      <w:r>
        <w:rPr>
          <w:rFonts w:ascii="Times New Roman" w:hAnsi="Times New Roman" w:eastAsia="Cambria" w:cs="Times New Roman"/>
          <w:sz w:val="21"/>
          <w:szCs w:val="24"/>
          <w:lang w:val="en-US"/>
        </w:rPr>
        <w:t>.</w:t>
      </w:r>
    </w:p>
    <w:p>
      <w:pPr>
        <w:widowControl w:val="0"/>
        <w:tabs>
          <w:tab w:val="left" w:pos="960"/>
          <w:tab w:val="left" w:pos="8505"/>
        </w:tabs>
        <w:spacing w:after="0" w:line="235" w:lineRule="auto"/>
        <w:ind w:left="142" w:right="82"/>
        <w:jc w:val="both"/>
        <w:rPr>
          <w:rFonts w:ascii="Times New Roman" w:hAnsi="Times New Roman" w:eastAsia="Cambria" w:cs="Times New Roman"/>
          <w:b/>
          <w:u w:val="single"/>
          <w:lang w:val="en-US"/>
        </w:rPr>
      </w:pPr>
    </w:p>
    <w:p>
      <w:pPr>
        <w:widowControl w:val="0"/>
        <w:tabs>
          <w:tab w:val="left" w:pos="960"/>
          <w:tab w:val="left" w:pos="8505"/>
        </w:tabs>
        <w:spacing w:after="0" w:line="235" w:lineRule="auto"/>
        <w:ind w:left="142" w:right="82"/>
        <w:jc w:val="both"/>
        <w:rPr>
          <w:rFonts w:ascii="Times New Roman" w:hAnsi="Times New Roman" w:eastAsia="Cambria" w:cs="Times New Roman"/>
          <w:sz w:val="21"/>
          <w:szCs w:val="24"/>
          <w:lang w:val="en-US"/>
        </w:rPr>
      </w:pPr>
      <w:r>
        <w:rPr>
          <w:rFonts w:ascii="Times New Roman" w:hAnsi="Times New Roman" w:eastAsia="Cambria" w:cs="Times New Roman"/>
          <w:b/>
          <w:sz w:val="24"/>
          <w:lang w:val="en-US"/>
        </w:rPr>
        <w:t xml:space="preserve">SECOND PARTY </w:t>
      </w:r>
      <w:r>
        <w:rPr>
          <w:rFonts w:ascii="Times New Roman" w:hAnsi="Times New Roman" w:eastAsia="Cambria" w:cs="Times New Roman"/>
          <w:sz w:val="24"/>
          <w:lang w:val="en-US"/>
        </w:rPr>
        <w:t>will ensure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availability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necessary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infrastructure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 xml:space="preserve">and or </w:t>
      </w:r>
      <w:r>
        <w:rPr>
          <w:rFonts w:ascii="Times New Roman" w:hAnsi="Times New Roman" w:eastAsia="Cambria" w:cs="Times New Roman"/>
          <w:spacing w:val="1"/>
          <w:sz w:val="24"/>
          <w:lang w:val="en-US"/>
        </w:rPr>
        <w:t>qualified</w:t>
      </w:r>
      <w:r>
        <w:rPr>
          <w:rFonts w:ascii="Times New Roman" w:hAnsi="Times New Roman" w:eastAsia="Cambria" w:cs="Times New Roman"/>
          <w:sz w:val="24"/>
          <w:lang w:val="en-US"/>
        </w:rPr>
        <w:t>, trained</w:t>
      </w:r>
      <w:r>
        <w:rPr>
          <w:rFonts w:ascii="Times New Roman" w:hAnsi="Times New Roman" w:eastAsia="Cambria" w:cs="Times New Roman"/>
          <w:spacing w:val="1"/>
          <w:sz w:val="24"/>
          <w:lang w:val="en-US"/>
        </w:rPr>
        <w:t xml:space="preserve"> and certified </w:t>
      </w:r>
      <w:r>
        <w:rPr>
          <w:rFonts w:ascii="Times New Roman" w:hAnsi="Times New Roman" w:eastAsia="Cambria" w:cs="Times New Roman"/>
          <w:sz w:val="24"/>
          <w:lang w:val="en-US"/>
        </w:rPr>
        <w:t>faculty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suitable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conducting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 respective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training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programs as applicable.</w:t>
      </w:r>
      <w:r>
        <w:rPr>
          <w:rFonts w:ascii="Times New Roman" w:hAnsi="Times New Roman" w:eastAsia="Cambria" w:cs="Times New Roman"/>
          <w:spacing w:val="1"/>
          <w:sz w:val="24"/>
          <w:lang w:val="en-US"/>
        </w:rPr>
        <w:t xml:space="preserve"> </w:t>
      </w:r>
    </w:p>
    <w:p>
      <w:pPr>
        <w:widowControl w:val="0"/>
        <w:tabs>
          <w:tab w:val="left" w:pos="1733"/>
          <w:tab w:val="left" w:pos="8505"/>
        </w:tabs>
        <w:spacing w:after="0" w:line="240" w:lineRule="auto"/>
        <w:ind w:left="720" w:right="82"/>
        <w:jc w:val="both"/>
        <w:rPr>
          <w:rFonts w:ascii="Times New Roman" w:hAnsi="Times New Roman" w:eastAsia="Cambria" w:cs="Times New Roman"/>
          <w:sz w:val="24"/>
          <w:lang w:val="en-US"/>
        </w:rPr>
      </w:pPr>
    </w:p>
    <w:p>
      <w:pPr>
        <w:widowControl w:val="0"/>
        <w:tabs>
          <w:tab w:val="left" w:pos="0"/>
        </w:tabs>
        <w:spacing w:before="5" w:after="0" w:line="240" w:lineRule="auto"/>
        <w:ind w:right="82"/>
        <w:rPr>
          <w:rFonts w:ascii="Times New Roman" w:hAnsi="Times New Roman" w:eastAsia="Cambria" w:cs="Times New Roman"/>
          <w:b/>
          <w:sz w:val="24"/>
          <w:szCs w:val="24"/>
          <w:u w:val="single"/>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bookmarkStart w:id="0" w:name="2._OBLIGATION_OF_SECONDPARTY%25252525252"/>
      <w:bookmarkEnd w:id="0"/>
      <w:r>
        <w:rPr>
          <w:rFonts w:ascii="Times New Roman" w:hAnsi="Times New Roman" w:eastAsia="Cambria" w:cs="Times New Roman"/>
          <w:b/>
          <w:u w:val="single"/>
          <w:lang w:val="en-US"/>
        </w:rPr>
        <w:t>OBLIGATION OF SECOND PARTY:</w:t>
      </w:r>
    </w:p>
    <w:p>
      <w:pPr>
        <w:widowControl w:val="0"/>
        <w:tabs>
          <w:tab w:val="left" w:pos="960"/>
          <w:tab w:val="left" w:pos="8505"/>
        </w:tabs>
        <w:spacing w:after="0" w:line="235" w:lineRule="auto"/>
        <w:ind w:left="142" w:right="82"/>
        <w:rPr>
          <w:rFonts w:ascii="Times New Roman" w:hAnsi="Times New Roman" w:eastAsia="Cambria" w:cs="Times New Roman"/>
          <w:b/>
          <w:u w:val="single"/>
          <w:lang w:val="en-US"/>
        </w:rPr>
      </w:pP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
          <w:u w:val="single"/>
          <w:lang w:val="en-US"/>
        </w:rPr>
      </w:pPr>
      <w:r>
        <w:rPr>
          <w:rFonts w:ascii="Times New Roman" w:hAnsi="Times New Roman" w:eastAsia="Cambria" w:cs="Times New Roman"/>
          <w:b/>
          <w:sz w:val="24"/>
          <w:lang w:val="en-US"/>
        </w:rPr>
        <w:t>SECOND</w:t>
      </w:r>
      <w:r>
        <w:rPr>
          <w:rFonts w:ascii="Times New Roman" w:hAnsi="Times New Roman" w:eastAsia="Cambria" w:cs="Times New Roman"/>
          <w:b/>
          <w:spacing w:val="1"/>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1"/>
          <w:sz w:val="24"/>
          <w:lang w:val="en-US"/>
        </w:rPr>
        <w:t xml:space="preserve"> </w:t>
      </w:r>
      <w:r>
        <w:rPr>
          <w:rFonts w:ascii="Times New Roman" w:hAnsi="Times New Roman" w:eastAsia="Cambria" w:cs="Times New Roman"/>
          <w:sz w:val="24"/>
          <w:lang w:val="en-US"/>
        </w:rPr>
        <w:t>proposing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to</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conduct (non NSQF aligned) /facilitate (both aligned and non aligned) training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program</w:t>
      </w:r>
      <w:r>
        <w:rPr>
          <w:rFonts w:ascii="Times New Roman" w:hAnsi="Times New Roman" w:eastAsia="Cambria" w:cs="Times New Roman"/>
          <w:spacing w:val="52"/>
          <w:sz w:val="24"/>
          <w:lang w:val="en-US"/>
        </w:rPr>
        <w:t xml:space="preserve"> </w:t>
      </w:r>
      <w:r>
        <w:rPr>
          <w:rFonts w:ascii="Times New Roman" w:hAnsi="Times New Roman" w:eastAsia="Cambria" w:cs="Times New Roman"/>
          <w:sz w:val="24"/>
          <w:lang w:val="en-US"/>
        </w:rPr>
        <w:t>shall</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furnish an undertaking that it fulfills all the necessary requirements in</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terms</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infrastructure,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hardware,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software,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faculty etc. for conducting/facilitating the training programs and shall allow the</w:t>
      </w:r>
      <w:r>
        <w:rPr>
          <w:rFonts w:ascii="Times New Roman" w:hAnsi="Times New Roman" w:eastAsia="Cambria" w:cs="Times New Roman"/>
          <w:spacing w:val="1"/>
          <w:sz w:val="24"/>
          <w:lang w:val="en-US"/>
        </w:rPr>
        <w:t xml:space="preserve"> </w:t>
      </w:r>
      <w:r>
        <w:rPr>
          <w:rFonts w:ascii="Times New Roman" w:hAnsi="Times New Roman" w:eastAsia="Cambria" w:cs="Times New Roman"/>
          <w:b/>
          <w:sz w:val="24"/>
          <w:lang w:val="en-US"/>
        </w:rPr>
        <w:t xml:space="preserve">FIRST PARTY </w:t>
      </w:r>
      <w:r>
        <w:rPr>
          <w:rFonts w:ascii="Times New Roman" w:hAnsi="Times New Roman" w:eastAsia="Cambria" w:cs="Times New Roman"/>
          <w:sz w:val="24"/>
          <w:lang w:val="en-US"/>
        </w:rPr>
        <w:t>personnel or its representatives for inspections of 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training centre,</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if they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so desire.</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rPr>
      </w:pPr>
      <w:r>
        <w:rPr>
          <w:rFonts w:ascii="Times New Roman" w:hAnsi="Times New Roman" w:eastAsia="Cambria" w:cs="Times New Roman"/>
          <w:b/>
          <w:bCs/>
          <w:sz w:val="24"/>
          <w:lang w:val="en-US"/>
        </w:rPr>
        <w:t>SECOND PARTY</w:t>
      </w:r>
      <w:r>
        <w:rPr>
          <w:rFonts w:ascii="Times New Roman" w:hAnsi="Times New Roman" w:eastAsia="Cambria" w:cs="Times New Roman"/>
          <w:bCs/>
          <w:sz w:val="24"/>
          <w:lang w:val="en-US"/>
        </w:rPr>
        <w:t xml:space="preserve"> will use common NIELIT Calicut registration platform for registration of candidates under the scheme and </w:t>
      </w:r>
      <w:r>
        <w:rPr>
          <w:rFonts w:ascii="Times New Roman" w:hAnsi="Times New Roman" w:eastAsia="Cambria" w:cs="Times New Roman"/>
          <w:bCs/>
          <w:sz w:val="24"/>
        </w:rPr>
        <w:t>share details of candidates mobilized by SECOND PARTY to FIRST PARTY for batch creation in LMS.</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lang w:val="en-US"/>
        </w:rPr>
      </w:pPr>
      <w:r>
        <w:rPr>
          <w:rFonts w:ascii="Times New Roman" w:hAnsi="Times New Roman" w:eastAsia="Cambria" w:cs="Times New Roman"/>
          <w:b/>
          <w:bCs/>
          <w:sz w:val="24"/>
          <w:lang w:val="en-US"/>
        </w:rPr>
        <w:t>SECOND PARTY</w:t>
      </w:r>
      <w:r>
        <w:rPr>
          <w:rFonts w:ascii="Times New Roman" w:hAnsi="Times New Roman" w:eastAsia="Cambria" w:cs="Times New Roman"/>
          <w:bCs/>
          <w:sz w:val="24"/>
          <w:lang w:val="en-US"/>
        </w:rPr>
        <w:t xml:space="preserve"> will be responsible for the verification and maintaining the record of all relevant documents of the candidates like educational qualification, caste certificate etc. as per the course requirement.</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
          <w:u w:val="single"/>
          <w:lang w:val="en-US"/>
        </w:rPr>
      </w:pPr>
      <w:r>
        <w:rPr>
          <w:rFonts w:ascii="Times New Roman" w:hAnsi="Times New Roman" w:eastAsia="Cambria" w:cs="Times New Roman"/>
          <w:sz w:val="24"/>
          <w:lang w:val="en-US"/>
        </w:rPr>
        <w:t xml:space="preserve">If the training is not carried out to the satisfaction of </w:t>
      </w:r>
      <w:r>
        <w:rPr>
          <w:rFonts w:ascii="Times New Roman" w:hAnsi="Times New Roman" w:eastAsia="Cambria" w:cs="Times New Roman"/>
          <w:b/>
          <w:sz w:val="24"/>
          <w:lang w:val="en-US"/>
        </w:rPr>
        <w:t>FIRST PARTY</w:t>
      </w:r>
      <w:r>
        <w:rPr>
          <w:rFonts w:ascii="Times New Roman" w:hAnsi="Times New Roman" w:eastAsia="Cambria" w:cs="Times New Roman"/>
          <w:sz w:val="24"/>
          <w:lang w:val="en-US"/>
        </w:rPr>
        <w:t>/end</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user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and</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if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behavior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character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conduct</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personnel</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 xml:space="preserve">engaged by the </w:t>
      </w:r>
      <w:r>
        <w:rPr>
          <w:rFonts w:ascii="Times New Roman" w:hAnsi="Times New Roman" w:eastAsia="Cambria" w:cs="Times New Roman"/>
          <w:b/>
          <w:sz w:val="24"/>
          <w:lang w:val="en-US"/>
        </w:rPr>
        <w:t xml:space="preserve">SECOND PARTY </w:t>
      </w:r>
      <w:r>
        <w:rPr>
          <w:rFonts w:ascii="Times New Roman" w:hAnsi="Times New Roman" w:eastAsia="Cambria" w:cs="Times New Roman"/>
          <w:sz w:val="24"/>
          <w:lang w:val="en-US"/>
        </w:rPr>
        <w:t>are found to be unsatisfactory at any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time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during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period</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operation</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contract,</w:t>
      </w:r>
      <w:r>
        <w:rPr>
          <w:rFonts w:ascii="Times New Roman" w:hAnsi="Times New Roman" w:eastAsia="Cambria" w:cs="Times New Roman"/>
          <w:spacing w:val="1"/>
          <w:sz w:val="24"/>
          <w:lang w:val="en-US"/>
        </w:rPr>
        <w:t xml:space="preserve"> </w:t>
      </w:r>
      <w:r>
        <w:rPr>
          <w:rFonts w:ascii="Times New Roman" w:hAnsi="Times New Roman" w:eastAsia="Cambria" w:cs="Times New Roman"/>
          <w:b/>
          <w:sz w:val="24"/>
          <w:lang w:val="en-US"/>
        </w:rPr>
        <w:t>FIRST</w:t>
      </w:r>
      <w:r>
        <w:rPr>
          <w:rFonts w:ascii="Times New Roman" w:hAnsi="Times New Roman" w:eastAsia="Cambria" w:cs="Times New Roman"/>
          <w:b/>
          <w:spacing w:val="1"/>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1"/>
          <w:sz w:val="24"/>
          <w:lang w:val="en-US"/>
        </w:rPr>
        <w:t xml:space="preserve"> </w:t>
      </w:r>
      <w:r>
        <w:rPr>
          <w:rFonts w:ascii="Times New Roman" w:hAnsi="Times New Roman" w:eastAsia="Cambria" w:cs="Times New Roman"/>
          <w:sz w:val="24"/>
          <w:lang w:val="en-US"/>
        </w:rPr>
        <w:t>reserves the right to terminate the contract with one month’s notice and</w:t>
      </w:r>
      <w:r>
        <w:rPr>
          <w:rFonts w:ascii="Times New Roman" w:hAnsi="Times New Roman" w:eastAsia="Cambria" w:cs="Times New Roman"/>
          <w:spacing w:val="-50"/>
          <w:sz w:val="24"/>
          <w:lang w:val="en-US"/>
        </w:rPr>
        <w:t xml:space="preserve"> </w:t>
      </w:r>
      <w:r>
        <w:rPr>
          <w:rFonts w:ascii="Times New Roman" w:hAnsi="Times New Roman" w:eastAsia="Cambria" w:cs="Times New Roman"/>
          <w:sz w:val="24"/>
          <w:lang w:val="en-US"/>
        </w:rPr>
        <w:t xml:space="preserve">if the contract is so terminated the </w:t>
      </w:r>
      <w:r>
        <w:rPr>
          <w:rFonts w:ascii="Times New Roman" w:hAnsi="Times New Roman" w:eastAsia="Cambria" w:cs="Times New Roman"/>
          <w:b/>
          <w:sz w:val="24"/>
          <w:lang w:val="en-US"/>
        </w:rPr>
        <w:t xml:space="preserve">SECOND PARTY </w:t>
      </w:r>
      <w:r>
        <w:rPr>
          <w:rFonts w:ascii="Times New Roman" w:hAnsi="Times New Roman" w:eastAsia="Cambria" w:cs="Times New Roman"/>
          <w:sz w:val="24"/>
          <w:lang w:val="en-US"/>
        </w:rPr>
        <w:t>shall not have any</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claim</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whatsoever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compensation</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for</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remaining</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period</w:t>
      </w:r>
      <w:r>
        <w:rPr>
          <w:rFonts w:ascii="Times New Roman" w:hAnsi="Times New Roman" w:eastAsia="Cambria" w:cs="Times New Roman"/>
          <w:spacing w:val="53"/>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contract.</w:t>
      </w:r>
    </w:p>
    <w:p>
      <w:pPr>
        <w:widowControl w:val="0"/>
        <w:tabs>
          <w:tab w:val="left" w:pos="960"/>
          <w:tab w:val="left" w:pos="8505"/>
        </w:tabs>
        <w:spacing w:before="240" w:line="235" w:lineRule="auto"/>
        <w:ind w:left="1294" w:right="82"/>
        <w:jc w:val="both"/>
        <w:rPr>
          <w:rFonts w:ascii="Times New Roman" w:hAnsi="Times New Roman" w:eastAsia="Cambria" w:cs="Times New Roman"/>
          <w:b/>
          <w:lang w:val="en-US"/>
        </w:rPr>
      </w:pPr>
      <w:r>
        <w:rPr>
          <w:rFonts w:ascii="Times New Roman" w:hAnsi="Times New Roman" w:eastAsia="Cambria" w:cs="Times New Roman"/>
          <w:b/>
          <w:lang w:val="en-US"/>
        </w:rPr>
        <w:t>Clauses 2.5 to 2.11 applicable only for the Conduct of non NSQF aligned training programs</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
          <w:u w:val="single"/>
          <w:lang w:val="en-US"/>
        </w:rPr>
      </w:pPr>
      <w:r>
        <w:rPr>
          <w:rFonts w:ascii="Times New Roman" w:hAnsi="Times New Roman" w:eastAsia="Cambria" w:cs="Times New Roman"/>
          <w:b/>
          <w:sz w:val="24"/>
          <w:lang w:val="en-US"/>
        </w:rPr>
        <w:t xml:space="preserve">SECOND PARTY </w:t>
      </w:r>
      <w:r>
        <w:rPr>
          <w:rFonts w:ascii="Times New Roman" w:hAnsi="Times New Roman" w:eastAsia="Cambria" w:cs="Times New Roman"/>
          <w:sz w:val="24"/>
          <w:lang w:val="en-US"/>
        </w:rPr>
        <w:t>shall monitor and coordinate 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training programs conducted through its training centre and ensure that the training programs are conducted as per the syllabus provided by FIRST PARTY.</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
          <w:u w:val="single"/>
          <w:lang w:val="en-US"/>
        </w:rPr>
      </w:pPr>
      <w:r>
        <w:rPr>
          <w:rFonts w:ascii="Times New Roman" w:hAnsi="Times New Roman" w:eastAsia="Cambria" w:cs="Times New Roman"/>
          <w:b/>
          <w:sz w:val="24"/>
          <w:lang w:val="en-US"/>
        </w:rPr>
        <w:t xml:space="preserve">SECOND PARTY </w:t>
      </w:r>
      <w:r>
        <w:rPr>
          <w:rFonts w:ascii="Times New Roman" w:hAnsi="Times New Roman" w:eastAsia="Cambria" w:cs="Times New Roman"/>
          <w:sz w:val="24"/>
          <w:lang w:val="en-US"/>
        </w:rPr>
        <w:t>shall ensure that the persons employed for training</w:t>
      </w:r>
      <w:r>
        <w:rPr>
          <w:rFonts w:ascii="Times New Roman" w:hAnsi="Times New Roman" w:eastAsia="Cambria" w:cs="Times New Roman"/>
          <w:spacing w:val="1"/>
          <w:sz w:val="24"/>
          <w:lang w:val="en-US"/>
        </w:rPr>
        <w:t xml:space="preserve"> is a NIELIT certified faculty for the said training and </w:t>
      </w:r>
      <w:r>
        <w:rPr>
          <w:rFonts w:ascii="Times New Roman" w:hAnsi="Times New Roman" w:eastAsia="Cambria" w:cs="Times New Roman"/>
          <w:sz w:val="24"/>
          <w:lang w:val="en-US"/>
        </w:rPr>
        <w:t>possess the minimum essential qualification(s) to ensure quality 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the program.</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
          <w:u w:val="single"/>
          <w:lang w:val="en-US"/>
        </w:rPr>
      </w:pPr>
      <w:r>
        <w:rPr>
          <w:rFonts w:ascii="Times New Roman" w:hAnsi="Times New Roman" w:eastAsia="Cambria" w:cs="Times New Roman"/>
          <w:b/>
          <w:sz w:val="24"/>
          <w:lang w:val="en-US"/>
        </w:rPr>
        <w:t xml:space="preserve">SECOND PARTYs </w:t>
      </w:r>
      <w:r>
        <w:rPr>
          <w:rFonts w:ascii="Times New Roman" w:hAnsi="Times New Roman" w:eastAsia="Cambria" w:cs="Times New Roman"/>
          <w:sz w:val="24"/>
          <w:lang w:val="en-US"/>
        </w:rPr>
        <w:t>Training charges for the Courses covers cost of publicity also.</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rPr>
      </w:pPr>
      <w:r>
        <w:rPr>
          <w:rFonts w:ascii="Times New Roman" w:hAnsi="Times New Roman" w:eastAsia="Cambria" w:cs="Times New Roman"/>
          <w:b/>
          <w:bCs/>
          <w:sz w:val="24"/>
        </w:rPr>
        <w:t>SECOND PARTY</w:t>
      </w:r>
      <w:r>
        <w:rPr>
          <w:rFonts w:ascii="Times New Roman" w:hAnsi="Times New Roman" w:eastAsia="Cambria" w:cs="Times New Roman"/>
          <w:bCs/>
          <w:sz w:val="24"/>
        </w:rPr>
        <w:t xml:space="preserve"> will ensure the quality of the training program by implementing a Two-Tier Evaluation Process: (1) Continuous evaluation by means of Assignments &amp; quizzes and (2) Final Evaluation by NIELIT.</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lang w:val="en-US"/>
        </w:rPr>
      </w:pPr>
      <w:r>
        <w:rPr>
          <w:rFonts w:ascii="Times New Roman" w:hAnsi="Times New Roman" w:eastAsia="Cambria" w:cs="Times New Roman"/>
          <w:b/>
          <w:bCs/>
          <w:sz w:val="24"/>
          <w:lang w:val="en-US"/>
        </w:rPr>
        <w:t>SECOND PARTY</w:t>
      </w:r>
      <w:r>
        <w:rPr>
          <w:rFonts w:ascii="Times New Roman" w:hAnsi="Times New Roman" w:eastAsia="Cambria" w:cs="Times New Roman"/>
          <w:bCs/>
          <w:sz w:val="24"/>
          <w:lang w:val="en-US"/>
        </w:rPr>
        <w:t xml:space="preserve"> will nominate at least 2 faculty for each course for Master Training.</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lang w:val="en-US"/>
        </w:rPr>
      </w:pPr>
      <w:r>
        <w:rPr>
          <w:rFonts w:ascii="Times New Roman" w:hAnsi="Times New Roman" w:eastAsia="Cambria" w:cs="Times New Roman"/>
          <w:bCs/>
          <w:sz w:val="24"/>
          <w:lang w:val="en-US"/>
        </w:rPr>
        <w:t>Master Training of typically 40 hours will be conducted by FIRST PARTY at a nominal cost at Common norms rate per candidate per course. Presently common norm rate is Rs. 42/- per hour for IT courses and Rs. 49/- per hour for Electronics courses.</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lang w:val="en-US"/>
        </w:rPr>
      </w:pPr>
      <w:r>
        <w:rPr>
          <w:rFonts w:ascii="Times New Roman" w:hAnsi="Times New Roman" w:eastAsia="Cambria" w:cs="Times New Roman"/>
          <w:bCs/>
          <w:sz w:val="24"/>
          <w:lang w:val="en-US"/>
        </w:rPr>
        <w:t xml:space="preserve">Master Training will be in Online Mode. </w:t>
      </w:r>
    </w:p>
    <w:p>
      <w:pPr>
        <w:widowControl w:val="0"/>
        <w:numPr>
          <w:ilvl w:val="2"/>
          <w:numId w:val="1"/>
        </w:numPr>
        <w:tabs>
          <w:tab w:val="left" w:pos="960"/>
          <w:tab w:val="left" w:pos="8505"/>
        </w:tabs>
        <w:spacing w:before="240" w:line="235" w:lineRule="auto"/>
        <w:ind w:left="1294" w:right="82"/>
        <w:jc w:val="both"/>
        <w:rPr>
          <w:rFonts w:ascii="Times New Roman" w:hAnsi="Times New Roman" w:eastAsia="Cambria" w:cs="Times New Roman"/>
          <w:bCs/>
          <w:sz w:val="24"/>
          <w:lang w:val="en-US"/>
        </w:rPr>
      </w:pPr>
      <w:r>
        <w:rPr>
          <w:rFonts w:ascii="Times New Roman" w:hAnsi="Times New Roman" w:eastAsia="Cambria" w:cs="Times New Roman"/>
          <w:b/>
          <w:bCs/>
          <w:sz w:val="24"/>
          <w:lang w:val="en-US"/>
        </w:rPr>
        <w:t>SECOND PARTY</w:t>
      </w:r>
      <w:r>
        <w:rPr>
          <w:rFonts w:ascii="Times New Roman" w:hAnsi="Times New Roman" w:eastAsia="Cambria" w:cs="Times New Roman"/>
          <w:bCs/>
          <w:sz w:val="24"/>
          <w:lang w:val="en-US"/>
        </w:rPr>
        <w:t xml:space="preserve"> will support for the online assessment of their candidates, if required.</w:t>
      </w:r>
    </w:p>
    <w:p>
      <w:pPr>
        <w:widowControl w:val="0"/>
        <w:numPr>
          <w:ilvl w:val="2"/>
          <w:numId w:val="1"/>
        </w:numPr>
        <w:tabs>
          <w:tab w:val="left" w:pos="960"/>
          <w:tab w:val="left" w:pos="8505"/>
        </w:tabs>
        <w:spacing w:before="11" w:line="240" w:lineRule="auto"/>
        <w:ind w:left="1294" w:right="82"/>
        <w:jc w:val="both"/>
        <w:rPr>
          <w:rFonts w:ascii="Times New Roman" w:hAnsi="Times New Roman" w:eastAsia="Cambria" w:cs="Times New Roman"/>
          <w:sz w:val="21"/>
          <w:szCs w:val="24"/>
          <w:lang w:val="en-US"/>
        </w:rPr>
      </w:pPr>
      <w:r>
        <w:rPr>
          <w:rFonts w:ascii="Times New Roman" w:hAnsi="Times New Roman" w:eastAsia="Cambria" w:cs="Times New Roman"/>
          <w:b/>
          <w:sz w:val="24"/>
          <w:lang w:val="en-US"/>
        </w:rPr>
        <w:t>SECOND</w:t>
      </w:r>
      <w:r>
        <w:rPr>
          <w:rFonts w:ascii="Times New Roman" w:hAnsi="Times New Roman" w:eastAsia="Cambria" w:cs="Times New Roman"/>
          <w:b/>
          <w:spacing w:val="8"/>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10"/>
          <w:sz w:val="24"/>
          <w:lang w:val="en-US"/>
        </w:rPr>
        <w:t xml:space="preserve"> </w:t>
      </w:r>
      <w:r>
        <w:rPr>
          <w:rFonts w:ascii="Times New Roman" w:hAnsi="Times New Roman" w:eastAsia="Cambria" w:cs="Times New Roman"/>
          <w:sz w:val="24"/>
          <w:lang w:val="en-US"/>
        </w:rPr>
        <w:t>shall</w:t>
      </w:r>
      <w:r>
        <w:rPr>
          <w:rFonts w:ascii="Times New Roman" w:hAnsi="Times New Roman" w:eastAsia="Cambria" w:cs="Times New Roman"/>
          <w:spacing w:val="11"/>
          <w:sz w:val="24"/>
          <w:lang w:val="en-US"/>
        </w:rPr>
        <w:t xml:space="preserve"> </w:t>
      </w:r>
      <w:r>
        <w:rPr>
          <w:rFonts w:ascii="Times New Roman" w:hAnsi="Times New Roman" w:eastAsia="Cambria" w:cs="Times New Roman"/>
          <w:sz w:val="24"/>
          <w:lang w:val="en-US"/>
        </w:rPr>
        <w:t>tie-up</w:t>
      </w:r>
      <w:r>
        <w:rPr>
          <w:rFonts w:ascii="Times New Roman" w:hAnsi="Times New Roman" w:eastAsia="Cambria" w:cs="Times New Roman"/>
          <w:spacing w:val="9"/>
          <w:sz w:val="24"/>
          <w:lang w:val="en-US"/>
        </w:rPr>
        <w:t xml:space="preserve"> </w:t>
      </w:r>
      <w:r>
        <w:rPr>
          <w:rFonts w:ascii="Times New Roman" w:hAnsi="Times New Roman" w:eastAsia="Cambria" w:cs="Times New Roman"/>
          <w:sz w:val="24"/>
          <w:lang w:val="en-US"/>
        </w:rPr>
        <w:t>with</w:t>
      </w:r>
      <w:r>
        <w:rPr>
          <w:rFonts w:ascii="Times New Roman" w:hAnsi="Times New Roman" w:eastAsia="Cambria" w:cs="Times New Roman"/>
          <w:spacing w:val="11"/>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7"/>
          <w:sz w:val="24"/>
          <w:lang w:val="en-US"/>
        </w:rPr>
        <w:t xml:space="preserve"> </w:t>
      </w:r>
      <w:r>
        <w:rPr>
          <w:rFonts w:ascii="Times New Roman" w:hAnsi="Times New Roman" w:eastAsia="Cambria" w:cs="Times New Roman"/>
          <w:sz w:val="24"/>
          <w:lang w:val="en-US"/>
        </w:rPr>
        <w:t>local</w:t>
      </w:r>
      <w:r>
        <w:rPr>
          <w:rFonts w:ascii="Times New Roman" w:hAnsi="Times New Roman" w:eastAsia="Cambria" w:cs="Times New Roman"/>
          <w:spacing w:val="6"/>
          <w:sz w:val="24"/>
          <w:lang w:val="en-US"/>
        </w:rPr>
        <w:t xml:space="preserve"> </w:t>
      </w:r>
      <w:r>
        <w:rPr>
          <w:rFonts w:ascii="Times New Roman" w:hAnsi="Times New Roman" w:eastAsia="Cambria" w:cs="Times New Roman"/>
          <w:sz w:val="24"/>
          <w:lang w:val="en-US"/>
        </w:rPr>
        <w:t>industries</w:t>
      </w:r>
      <w:r>
        <w:rPr>
          <w:rFonts w:ascii="Times New Roman" w:hAnsi="Times New Roman" w:eastAsia="Cambria" w:cs="Times New Roman"/>
          <w:spacing w:val="6"/>
          <w:sz w:val="24"/>
          <w:lang w:val="en-US"/>
        </w:rPr>
        <w:t xml:space="preserve"> </w:t>
      </w:r>
      <w:r>
        <w:rPr>
          <w:rFonts w:ascii="Times New Roman" w:hAnsi="Times New Roman" w:eastAsia="Cambria" w:cs="Times New Roman"/>
          <w:sz w:val="24"/>
          <w:lang w:val="en-US"/>
        </w:rPr>
        <w:t>for</w:t>
      </w:r>
      <w:r>
        <w:rPr>
          <w:rFonts w:ascii="Times New Roman" w:hAnsi="Times New Roman" w:eastAsia="Cambria" w:cs="Times New Roman"/>
          <w:spacing w:val="10"/>
          <w:sz w:val="24"/>
          <w:lang w:val="en-US"/>
        </w:rPr>
        <w:t xml:space="preserve"> </w:t>
      </w:r>
      <w:r>
        <w:rPr>
          <w:rFonts w:ascii="Times New Roman" w:hAnsi="Times New Roman" w:eastAsia="Cambria" w:cs="Times New Roman"/>
          <w:sz w:val="24"/>
          <w:lang w:val="en-US"/>
        </w:rPr>
        <w:t>providing</w:t>
      </w:r>
      <w:r>
        <w:rPr>
          <w:rFonts w:ascii="Times New Roman" w:hAnsi="Times New Roman" w:eastAsia="Cambria" w:cs="Times New Roman"/>
          <w:spacing w:val="-50"/>
          <w:sz w:val="24"/>
          <w:lang w:val="en-US"/>
        </w:rPr>
        <w:t xml:space="preserve"> </w:t>
      </w:r>
      <w:r>
        <w:rPr>
          <w:rFonts w:ascii="Times New Roman" w:hAnsi="Times New Roman" w:eastAsia="Cambria" w:cs="Times New Roman"/>
          <w:sz w:val="24"/>
          <w:lang w:val="en-US"/>
        </w:rPr>
        <w:t>placement</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assistance</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for the candidates.</w:t>
      </w:r>
    </w:p>
    <w:p>
      <w:pPr>
        <w:widowControl w:val="0"/>
        <w:numPr>
          <w:ilvl w:val="2"/>
          <w:numId w:val="1"/>
        </w:numPr>
        <w:tabs>
          <w:tab w:val="left" w:pos="960"/>
          <w:tab w:val="left" w:pos="8505"/>
        </w:tabs>
        <w:spacing w:before="11" w:line="240" w:lineRule="auto"/>
        <w:ind w:left="1294" w:right="82"/>
        <w:jc w:val="both"/>
        <w:rPr>
          <w:rFonts w:ascii="Times New Roman" w:hAnsi="Times New Roman" w:eastAsia="Cambria" w:cs="Times New Roman"/>
          <w:sz w:val="21"/>
          <w:szCs w:val="24"/>
          <w:lang w:val="en-US"/>
        </w:rPr>
      </w:pPr>
      <w:r>
        <w:rPr>
          <w:rFonts w:ascii="Times New Roman" w:hAnsi="Times New Roman" w:eastAsia="Cambria" w:cs="Times New Roman"/>
          <w:b/>
          <w:sz w:val="24"/>
          <w:lang w:val="en-US"/>
        </w:rPr>
        <w:t>SECOND</w:t>
      </w:r>
      <w:r>
        <w:rPr>
          <w:rFonts w:ascii="Times New Roman" w:hAnsi="Times New Roman" w:eastAsia="Cambria" w:cs="Times New Roman"/>
          <w:b/>
          <w:spacing w:val="30"/>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32"/>
          <w:sz w:val="24"/>
          <w:lang w:val="en-US"/>
        </w:rPr>
        <w:t xml:space="preserve"> </w:t>
      </w:r>
      <w:r>
        <w:rPr>
          <w:rFonts w:ascii="Times New Roman" w:hAnsi="Times New Roman" w:eastAsia="Cambria" w:cs="Times New Roman"/>
          <w:sz w:val="24"/>
          <w:lang w:val="en-US"/>
        </w:rPr>
        <w:t>shall</w:t>
      </w:r>
      <w:r>
        <w:rPr>
          <w:rFonts w:ascii="Times New Roman" w:hAnsi="Times New Roman" w:eastAsia="Cambria" w:cs="Times New Roman"/>
          <w:spacing w:val="33"/>
          <w:sz w:val="24"/>
          <w:lang w:val="en-US"/>
        </w:rPr>
        <w:t xml:space="preserve"> </w:t>
      </w:r>
      <w:r>
        <w:rPr>
          <w:rFonts w:ascii="Times New Roman" w:hAnsi="Times New Roman" w:eastAsia="Cambria" w:cs="Times New Roman"/>
          <w:sz w:val="24"/>
          <w:lang w:val="en-US"/>
        </w:rPr>
        <w:t>provide</w:t>
      </w:r>
      <w:r>
        <w:rPr>
          <w:rFonts w:ascii="Times New Roman" w:hAnsi="Times New Roman" w:eastAsia="Cambria" w:cs="Times New Roman"/>
          <w:spacing w:val="29"/>
          <w:sz w:val="24"/>
          <w:lang w:val="en-US"/>
        </w:rPr>
        <w:t xml:space="preserve"> </w:t>
      </w:r>
      <w:r>
        <w:rPr>
          <w:rFonts w:ascii="Times New Roman" w:hAnsi="Times New Roman" w:eastAsia="Cambria" w:cs="Times New Roman"/>
          <w:sz w:val="24"/>
          <w:lang w:val="en-US"/>
        </w:rPr>
        <w:t>any</w:t>
      </w:r>
      <w:r>
        <w:rPr>
          <w:rFonts w:ascii="Times New Roman" w:hAnsi="Times New Roman" w:eastAsia="Cambria" w:cs="Times New Roman"/>
          <w:spacing w:val="30"/>
          <w:sz w:val="24"/>
          <w:lang w:val="en-US"/>
        </w:rPr>
        <w:t xml:space="preserve"> </w:t>
      </w:r>
      <w:r>
        <w:rPr>
          <w:rFonts w:ascii="Times New Roman" w:hAnsi="Times New Roman" w:eastAsia="Cambria" w:cs="Times New Roman"/>
          <w:sz w:val="24"/>
          <w:lang w:val="en-US"/>
        </w:rPr>
        <w:t>other</w:t>
      </w:r>
      <w:r>
        <w:rPr>
          <w:rFonts w:ascii="Times New Roman" w:hAnsi="Times New Roman" w:eastAsia="Cambria" w:cs="Times New Roman"/>
          <w:spacing w:val="32"/>
          <w:sz w:val="24"/>
          <w:lang w:val="en-US"/>
        </w:rPr>
        <w:t xml:space="preserve"> </w:t>
      </w:r>
      <w:r>
        <w:rPr>
          <w:rFonts w:ascii="Times New Roman" w:hAnsi="Times New Roman" w:eastAsia="Cambria" w:cs="Times New Roman"/>
          <w:sz w:val="24"/>
          <w:lang w:val="en-US"/>
        </w:rPr>
        <w:t>reports</w:t>
      </w:r>
      <w:r>
        <w:rPr>
          <w:rFonts w:ascii="Times New Roman" w:hAnsi="Times New Roman" w:eastAsia="Cambria" w:cs="Times New Roman"/>
          <w:spacing w:val="29"/>
          <w:sz w:val="24"/>
          <w:lang w:val="en-US"/>
        </w:rPr>
        <w:t xml:space="preserve"> </w:t>
      </w:r>
      <w:r>
        <w:rPr>
          <w:rFonts w:ascii="Times New Roman" w:hAnsi="Times New Roman" w:eastAsia="Cambria" w:cs="Times New Roman"/>
          <w:sz w:val="24"/>
          <w:lang w:val="en-US"/>
        </w:rPr>
        <w:t>or</w:t>
      </w:r>
      <w:r>
        <w:rPr>
          <w:rFonts w:ascii="Times New Roman" w:hAnsi="Times New Roman" w:eastAsia="Cambria" w:cs="Times New Roman"/>
          <w:spacing w:val="32"/>
          <w:sz w:val="24"/>
          <w:lang w:val="en-US"/>
        </w:rPr>
        <w:t xml:space="preserve"> </w:t>
      </w:r>
      <w:r>
        <w:rPr>
          <w:rFonts w:ascii="Times New Roman" w:hAnsi="Times New Roman" w:eastAsia="Cambria" w:cs="Times New Roman"/>
          <w:sz w:val="24"/>
          <w:lang w:val="en-US"/>
        </w:rPr>
        <w:t>information</w:t>
      </w:r>
      <w:r>
        <w:rPr>
          <w:rFonts w:ascii="Times New Roman" w:hAnsi="Times New Roman" w:eastAsia="Cambria" w:cs="Times New Roman"/>
          <w:spacing w:val="-50"/>
          <w:sz w:val="24"/>
          <w:lang w:val="en-US"/>
        </w:rPr>
        <w:t xml:space="preserve"> </w:t>
      </w:r>
      <w:r>
        <w:rPr>
          <w:rFonts w:ascii="Times New Roman" w:hAnsi="Times New Roman" w:eastAsia="Cambria" w:cs="Times New Roman"/>
          <w:sz w:val="24"/>
          <w:lang w:val="en-US"/>
        </w:rPr>
        <w:t>required</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by</w:t>
      </w:r>
      <w:r>
        <w:rPr>
          <w:rFonts w:ascii="Times New Roman" w:hAnsi="Times New Roman" w:eastAsia="Cambria" w:cs="Times New Roman"/>
          <w:spacing w:val="-1"/>
          <w:sz w:val="24"/>
          <w:lang w:val="en-US"/>
        </w:rPr>
        <w:t xml:space="preserve"> </w:t>
      </w:r>
      <w:r>
        <w:rPr>
          <w:rFonts w:ascii="Times New Roman" w:hAnsi="Times New Roman" w:eastAsia="Cambria" w:cs="Times New Roman"/>
          <w:b/>
          <w:sz w:val="24"/>
          <w:lang w:val="en-US"/>
        </w:rPr>
        <w:t>FIRST</w:t>
      </w:r>
      <w:r>
        <w:rPr>
          <w:rFonts w:ascii="Times New Roman" w:hAnsi="Times New Roman" w:eastAsia="Cambria" w:cs="Times New Roman"/>
          <w:b/>
          <w:spacing w:val="-2"/>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1"/>
          <w:sz w:val="24"/>
          <w:lang w:val="en-US"/>
        </w:rPr>
        <w:t xml:space="preserve"> </w:t>
      </w:r>
      <w:r>
        <w:rPr>
          <w:rFonts w:ascii="Times New Roman" w:hAnsi="Times New Roman" w:eastAsia="Cambria" w:cs="Times New Roman"/>
          <w:sz w:val="24"/>
          <w:lang w:val="en-US"/>
        </w:rPr>
        <w:t>in</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connection</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with this</w:t>
      </w:r>
      <w:r>
        <w:rPr>
          <w:rFonts w:ascii="Times New Roman" w:hAnsi="Times New Roman" w:eastAsia="Cambria" w:cs="Times New Roman"/>
          <w:spacing w:val="-4"/>
          <w:sz w:val="24"/>
          <w:lang w:val="en-US"/>
        </w:rPr>
        <w:t xml:space="preserve"> </w:t>
      </w:r>
      <w:r>
        <w:rPr>
          <w:rFonts w:ascii="Times New Roman" w:hAnsi="Times New Roman" w:eastAsia="Cambria" w:cs="Times New Roman"/>
          <w:sz w:val="24"/>
          <w:lang w:val="en-US"/>
        </w:rPr>
        <w:t>training program.</w:t>
      </w:r>
    </w:p>
    <w:p>
      <w:pPr>
        <w:widowControl w:val="0"/>
        <w:numPr>
          <w:ilvl w:val="2"/>
          <w:numId w:val="1"/>
        </w:numPr>
        <w:tabs>
          <w:tab w:val="left" w:pos="960"/>
          <w:tab w:val="left" w:pos="8505"/>
        </w:tabs>
        <w:spacing w:before="11" w:line="240" w:lineRule="auto"/>
        <w:ind w:left="1294" w:right="82"/>
        <w:jc w:val="both"/>
        <w:rPr>
          <w:rFonts w:ascii="Times New Roman" w:hAnsi="Times New Roman" w:eastAsia="Cambria" w:cs="Times New Roman"/>
          <w:sz w:val="21"/>
          <w:szCs w:val="24"/>
          <w:lang w:val="en-US"/>
        </w:rPr>
      </w:pPr>
      <w:r>
        <w:rPr>
          <w:rFonts w:ascii="Times New Roman" w:hAnsi="Times New Roman" w:eastAsia="Cambria" w:cs="Times New Roman"/>
          <w:b/>
          <w:sz w:val="24"/>
          <w:lang w:val="en-US"/>
        </w:rPr>
        <w:t>SECOND</w:t>
      </w:r>
      <w:r>
        <w:rPr>
          <w:rFonts w:ascii="Times New Roman" w:hAnsi="Times New Roman" w:eastAsia="Cambria" w:cs="Times New Roman"/>
          <w:b/>
          <w:spacing w:val="7"/>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9"/>
          <w:sz w:val="24"/>
          <w:lang w:val="en-US"/>
        </w:rPr>
        <w:t xml:space="preserve"> </w:t>
      </w:r>
      <w:r>
        <w:rPr>
          <w:rFonts w:ascii="Times New Roman" w:hAnsi="Times New Roman" w:eastAsia="Cambria" w:cs="Times New Roman"/>
          <w:sz w:val="24"/>
          <w:lang w:val="en-US"/>
        </w:rPr>
        <w:t>shall</w:t>
      </w:r>
      <w:r>
        <w:rPr>
          <w:rFonts w:ascii="Times New Roman" w:hAnsi="Times New Roman" w:eastAsia="Cambria" w:cs="Times New Roman"/>
          <w:spacing w:val="6"/>
          <w:sz w:val="24"/>
          <w:lang w:val="en-US"/>
        </w:rPr>
        <w:t xml:space="preserve"> </w:t>
      </w:r>
      <w:r>
        <w:rPr>
          <w:rFonts w:ascii="Times New Roman" w:hAnsi="Times New Roman" w:eastAsia="Cambria" w:cs="Times New Roman"/>
          <w:sz w:val="24"/>
          <w:lang w:val="en-US"/>
        </w:rPr>
        <w:t>nominate</w:t>
      </w:r>
      <w:r>
        <w:rPr>
          <w:rFonts w:ascii="Times New Roman" w:hAnsi="Times New Roman" w:eastAsia="Cambria" w:cs="Times New Roman"/>
          <w:spacing w:val="7"/>
          <w:sz w:val="24"/>
          <w:lang w:val="en-US"/>
        </w:rPr>
        <w:t xml:space="preserve"> </w:t>
      </w:r>
      <w:r>
        <w:rPr>
          <w:rFonts w:ascii="Times New Roman" w:hAnsi="Times New Roman" w:eastAsia="Cambria" w:cs="Times New Roman"/>
          <w:sz w:val="24"/>
          <w:lang w:val="en-US"/>
        </w:rPr>
        <w:t>a</w:t>
      </w:r>
      <w:r>
        <w:rPr>
          <w:rFonts w:ascii="Times New Roman" w:hAnsi="Times New Roman" w:eastAsia="Cambria" w:cs="Times New Roman"/>
          <w:spacing w:val="8"/>
          <w:sz w:val="24"/>
          <w:lang w:val="en-US"/>
        </w:rPr>
        <w:t xml:space="preserve"> </w:t>
      </w:r>
      <w:r>
        <w:rPr>
          <w:rFonts w:ascii="Times New Roman" w:hAnsi="Times New Roman" w:eastAsia="Cambria" w:cs="Times New Roman"/>
          <w:b/>
          <w:spacing w:val="8"/>
          <w:sz w:val="24"/>
          <w:lang w:val="en-US"/>
        </w:rPr>
        <w:t>Nodal</w:t>
      </w:r>
      <w:r>
        <w:rPr>
          <w:rFonts w:ascii="Times New Roman" w:hAnsi="Times New Roman" w:eastAsia="Cambria" w:cs="Times New Roman"/>
          <w:spacing w:val="8"/>
          <w:sz w:val="24"/>
          <w:lang w:val="en-US"/>
        </w:rPr>
        <w:t xml:space="preserve"> </w:t>
      </w:r>
      <w:r>
        <w:rPr>
          <w:rFonts w:ascii="Times New Roman" w:hAnsi="Times New Roman" w:eastAsia="Cambria" w:cs="Times New Roman"/>
          <w:b/>
          <w:sz w:val="24"/>
          <w:lang w:val="en-US"/>
        </w:rPr>
        <w:t>Co-Ordinator/ authorized</w:t>
      </w:r>
      <w:r>
        <w:rPr>
          <w:rFonts w:ascii="Times New Roman" w:hAnsi="Times New Roman" w:eastAsia="Cambria" w:cs="Times New Roman"/>
          <w:b/>
          <w:spacing w:val="9"/>
          <w:sz w:val="24"/>
          <w:lang w:val="en-US"/>
        </w:rPr>
        <w:t xml:space="preserve"> </w:t>
      </w:r>
      <w:r>
        <w:rPr>
          <w:rFonts w:ascii="Times New Roman" w:hAnsi="Times New Roman" w:eastAsia="Cambria" w:cs="Times New Roman"/>
          <w:b/>
          <w:sz w:val="24"/>
          <w:lang w:val="en-US"/>
        </w:rPr>
        <w:t>contact</w:t>
      </w:r>
      <w:r>
        <w:rPr>
          <w:rFonts w:ascii="Times New Roman" w:hAnsi="Times New Roman" w:eastAsia="Cambria" w:cs="Times New Roman"/>
          <w:b/>
          <w:spacing w:val="-50"/>
          <w:sz w:val="24"/>
          <w:lang w:val="en-US"/>
        </w:rPr>
        <w:t xml:space="preserve">   </w:t>
      </w:r>
      <w:r>
        <w:rPr>
          <w:rFonts w:ascii="Times New Roman" w:hAnsi="Times New Roman" w:eastAsia="Cambria" w:cs="Times New Roman"/>
          <w:b/>
          <w:sz w:val="24"/>
          <w:lang w:val="en-US"/>
        </w:rPr>
        <w:t>person</w:t>
      </w:r>
      <w:r>
        <w:rPr>
          <w:rFonts w:ascii="Times New Roman" w:hAnsi="Times New Roman" w:eastAsia="Cambria" w:cs="Times New Roman"/>
          <w:b/>
          <w:spacing w:val="-1"/>
          <w:sz w:val="24"/>
          <w:lang w:val="en-US"/>
        </w:rPr>
        <w:t>.</w:t>
      </w:r>
    </w:p>
    <w:p>
      <w:pPr>
        <w:widowControl w:val="0"/>
        <w:numPr>
          <w:ilvl w:val="2"/>
          <w:numId w:val="1"/>
        </w:numPr>
        <w:tabs>
          <w:tab w:val="left" w:pos="960"/>
          <w:tab w:val="left" w:pos="8505"/>
        </w:tabs>
        <w:spacing w:before="11" w:line="240" w:lineRule="auto"/>
        <w:ind w:left="1294" w:right="82"/>
        <w:jc w:val="both"/>
        <w:rPr>
          <w:rFonts w:ascii="Times New Roman" w:hAnsi="Times New Roman" w:eastAsia="Cambria" w:cs="Times New Roman"/>
          <w:sz w:val="21"/>
          <w:szCs w:val="24"/>
          <w:lang w:val="en-US"/>
        </w:rPr>
      </w:pPr>
      <w:r>
        <w:rPr>
          <w:rFonts w:ascii="Times New Roman" w:hAnsi="Times New Roman" w:eastAsia="Cambria" w:cs="Times New Roman"/>
          <w:b/>
          <w:sz w:val="24"/>
          <w:lang w:val="en-US"/>
        </w:rPr>
        <w:t>SECOND</w:t>
      </w:r>
      <w:r>
        <w:rPr>
          <w:rFonts w:ascii="Times New Roman" w:hAnsi="Times New Roman" w:eastAsia="Cambria" w:cs="Times New Roman"/>
          <w:b/>
          <w:spacing w:val="1"/>
          <w:sz w:val="24"/>
          <w:lang w:val="en-US"/>
        </w:rPr>
        <w:t xml:space="preserve"> </w:t>
      </w:r>
      <w:r>
        <w:rPr>
          <w:rFonts w:ascii="Times New Roman" w:hAnsi="Times New Roman" w:eastAsia="Cambria" w:cs="Times New Roman"/>
          <w:b/>
          <w:sz w:val="24"/>
          <w:lang w:val="en-US"/>
        </w:rPr>
        <w:t>PARTY</w:t>
      </w:r>
      <w:r>
        <w:rPr>
          <w:rFonts w:ascii="Times New Roman" w:hAnsi="Times New Roman" w:eastAsia="Cambria" w:cs="Times New Roman"/>
          <w:b/>
          <w:spacing w:val="4"/>
          <w:sz w:val="24"/>
          <w:lang w:val="en-US"/>
        </w:rPr>
        <w:t xml:space="preserve"> </w:t>
      </w:r>
      <w:r>
        <w:rPr>
          <w:rFonts w:ascii="Times New Roman" w:hAnsi="Times New Roman" w:eastAsia="Cambria" w:cs="Times New Roman"/>
          <w:sz w:val="24"/>
          <w:lang w:val="en-US"/>
        </w:rPr>
        <w:t>shall</w:t>
      </w:r>
      <w:r>
        <w:rPr>
          <w:rFonts w:ascii="Times New Roman" w:hAnsi="Times New Roman" w:eastAsia="Cambria" w:cs="Times New Roman"/>
          <w:spacing w:val="5"/>
          <w:sz w:val="24"/>
          <w:lang w:val="en-US"/>
        </w:rPr>
        <w:t xml:space="preserve"> </w:t>
      </w:r>
      <w:r>
        <w:rPr>
          <w:rFonts w:ascii="Times New Roman" w:hAnsi="Times New Roman" w:eastAsia="Cambria" w:cs="Times New Roman"/>
          <w:sz w:val="24"/>
          <w:lang w:val="en-US"/>
        </w:rPr>
        <w:t>not</w:t>
      </w:r>
      <w:r>
        <w:rPr>
          <w:rFonts w:ascii="Times New Roman" w:hAnsi="Times New Roman" w:eastAsia="Cambria" w:cs="Times New Roman"/>
          <w:spacing w:val="3"/>
          <w:sz w:val="24"/>
          <w:lang w:val="en-US"/>
        </w:rPr>
        <w:t xml:space="preserve"> </w:t>
      </w:r>
      <w:r>
        <w:rPr>
          <w:rFonts w:ascii="Times New Roman" w:hAnsi="Times New Roman" w:eastAsia="Cambria" w:cs="Times New Roman"/>
          <w:sz w:val="24"/>
          <w:lang w:val="en-US"/>
        </w:rPr>
        <w:t>sub-contract</w:t>
      </w:r>
      <w:r>
        <w:rPr>
          <w:rFonts w:ascii="Times New Roman" w:hAnsi="Times New Roman" w:eastAsia="Cambria" w:cs="Times New Roman"/>
          <w:spacing w:val="3"/>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whole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or</w:t>
      </w:r>
      <w:r>
        <w:rPr>
          <w:rFonts w:ascii="Times New Roman" w:hAnsi="Times New Roman" w:eastAsia="Cambria" w:cs="Times New Roman"/>
          <w:spacing w:val="3"/>
          <w:sz w:val="24"/>
          <w:lang w:val="en-US"/>
        </w:rPr>
        <w:t xml:space="preserve"> </w:t>
      </w:r>
      <w:r>
        <w:rPr>
          <w:rFonts w:ascii="Times New Roman" w:hAnsi="Times New Roman" w:eastAsia="Cambria" w:cs="Times New Roman"/>
          <w:sz w:val="24"/>
          <w:lang w:val="en-US"/>
        </w:rPr>
        <w:t>part</w:t>
      </w:r>
      <w:r>
        <w:rPr>
          <w:rFonts w:ascii="Times New Roman" w:hAnsi="Times New Roman" w:eastAsia="Cambria" w:cs="Times New Roman"/>
          <w:spacing w:val="3"/>
          <w:sz w:val="24"/>
          <w:lang w:val="en-US"/>
        </w:rPr>
        <w:t xml:space="preserve"> </w:t>
      </w:r>
      <w:r>
        <w:rPr>
          <w:rFonts w:ascii="Times New Roman" w:hAnsi="Times New Roman" w:eastAsia="Cambria" w:cs="Times New Roman"/>
          <w:sz w:val="24"/>
          <w:lang w:val="en-US"/>
        </w:rPr>
        <w:t>of</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contract</w:t>
      </w:r>
      <w:r>
        <w:rPr>
          <w:rFonts w:ascii="Times New Roman" w:hAnsi="Times New Roman" w:eastAsia="Cambria" w:cs="Times New Roman"/>
          <w:spacing w:val="-50"/>
          <w:sz w:val="24"/>
          <w:lang w:val="en-US"/>
        </w:rPr>
        <w:t xml:space="preserve">     </w:t>
      </w:r>
      <w:r>
        <w:rPr>
          <w:rFonts w:ascii="Times New Roman" w:hAnsi="Times New Roman" w:eastAsia="Cambria" w:cs="Times New Roman"/>
          <w:sz w:val="24"/>
          <w:lang w:val="en-US"/>
        </w:rPr>
        <w:t>or assign</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the</w:t>
      </w:r>
      <w:r>
        <w:rPr>
          <w:rFonts w:ascii="Times New Roman" w:hAnsi="Times New Roman" w:eastAsia="Cambria" w:cs="Times New Roman"/>
          <w:spacing w:val="-3"/>
          <w:sz w:val="24"/>
          <w:lang w:val="en-US"/>
        </w:rPr>
        <w:t xml:space="preserve"> </w:t>
      </w:r>
      <w:r>
        <w:rPr>
          <w:rFonts w:ascii="Times New Roman" w:hAnsi="Times New Roman" w:eastAsia="Cambria" w:cs="Times New Roman"/>
          <w:sz w:val="24"/>
          <w:lang w:val="en-US"/>
        </w:rPr>
        <w:t>contract</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or any</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part</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thereof</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to</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any</w:t>
      </w:r>
      <w:r>
        <w:rPr>
          <w:rFonts w:ascii="Times New Roman" w:hAnsi="Times New Roman" w:eastAsia="Cambria" w:cs="Times New Roman"/>
          <w:spacing w:val="-2"/>
          <w:sz w:val="24"/>
          <w:lang w:val="en-US"/>
        </w:rPr>
        <w:t xml:space="preserve"> </w:t>
      </w:r>
      <w:r>
        <w:rPr>
          <w:rFonts w:ascii="Times New Roman" w:hAnsi="Times New Roman" w:eastAsia="Cambria" w:cs="Times New Roman"/>
          <w:sz w:val="24"/>
          <w:lang w:val="en-US"/>
        </w:rPr>
        <w:t>other</w:t>
      </w:r>
      <w:r>
        <w:rPr>
          <w:rFonts w:ascii="Times New Roman" w:hAnsi="Times New Roman" w:eastAsia="Cambria" w:cs="Times New Roman"/>
          <w:spacing w:val="7"/>
          <w:sz w:val="24"/>
          <w:lang w:val="en-US"/>
        </w:rPr>
        <w:t xml:space="preserve"> T</w:t>
      </w:r>
      <w:r>
        <w:rPr>
          <w:rFonts w:ascii="Times New Roman" w:hAnsi="Times New Roman" w:eastAsia="Cambria" w:cs="Times New Roman"/>
          <w:sz w:val="24"/>
          <w:lang w:val="en-US"/>
        </w:rPr>
        <w:t>hird Party.</w:t>
      </w: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bookmarkStart w:id="1" w:name="3._OBLIGATION_OF_FIRSTPARTY%252525252525"/>
      <w:bookmarkEnd w:id="1"/>
      <w:r>
        <w:rPr>
          <w:rFonts w:ascii="Times New Roman" w:hAnsi="Times New Roman" w:eastAsia="Cambria" w:cs="Times New Roman"/>
          <w:b/>
          <w:u w:val="single"/>
          <w:lang w:val="en-US"/>
        </w:rPr>
        <w:t>OBLIGATION OF FIRST PARTY:</w:t>
      </w:r>
    </w:p>
    <w:p>
      <w:pPr>
        <w:widowControl w:val="0"/>
        <w:spacing w:after="0" w:line="240" w:lineRule="auto"/>
        <w:rPr>
          <w:rFonts w:ascii="Times New Roman" w:hAnsi="Times New Roman" w:eastAsia="Cambria" w:cs="Times New Roman"/>
          <w:sz w:val="24"/>
          <w:szCs w:val="24"/>
          <w:lang w:val="en-US"/>
        </w:rPr>
      </w:pP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shall provide master training including LMS usage to 2 faculty of SECOND PARTY for each course at common norms rate in online mode.</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provide registration portal to candidates for registration.</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sz w:val="24"/>
          <w:lang w:val="en-US"/>
        </w:rPr>
        <w:t>shall coordinate the selection of the candidates based on the</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applications received</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and the candidates will be allocated to the training centre of SECOND PARTY which has mobilized the candidates</w:t>
      </w:r>
      <w:r>
        <w:rPr>
          <w:rFonts w:ascii="Times New Roman" w:hAnsi="Times New Roman" w:eastAsia="Cambria" w:cs="Times New Roman"/>
          <w:b/>
          <w:sz w:val="24"/>
          <w:lang w:val="en-US"/>
        </w:rPr>
        <w:t>.</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create batch for candidates on LMS.</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provide LMS access to candidates and certified faculty for conducting the selected courses.</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provide e-content in the form of PPTs and pdf files, quizzes and assignments to certified faculty of SECOND PARTY accessible through the LMS.</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Cs/>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 xml:space="preserve">will conduct final examination in online mode and issue digital certificate to successful candidates. </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maintain database of candidates trained under the scheme.</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will update syllabus as per industry requirements from time to time.</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may provide Virtual lab access to SECOND Party on request and on chargeable basis.</w:t>
      </w:r>
    </w:p>
    <w:p>
      <w:pPr>
        <w:widowControl w:val="0"/>
        <w:numPr>
          <w:ilvl w:val="2"/>
          <w:numId w:val="1"/>
        </w:numPr>
        <w:tabs>
          <w:tab w:val="left" w:pos="1733"/>
        </w:tabs>
        <w:spacing w:line="240" w:lineRule="auto"/>
        <w:ind w:left="1224" w:right="90" w:hanging="504"/>
        <w:jc w:val="both"/>
        <w:rPr>
          <w:rFonts w:ascii="Times New Roman" w:hAnsi="Times New Roman" w:eastAsia="Cambria" w:cs="Times New Roman"/>
          <w:b/>
          <w:sz w:val="24"/>
          <w:lang w:val="en-US"/>
        </w:rPr>
      </w:pPr>
      <w:r>
        <w:rPr>
          <w:rFonts w:ascii="Times New Roman" w:hAnsi="Times New Roman" w:eastAsia="Cambria" w:cs="Times New Roman"/>
          <w:b/>
          <w:sz w:val="24"/>
          <w:lang w:val="en-US"/>
        </w:rPr>
        <w:t xml:space="preserve">FIRST PARTY </w:t>
      </w:r>
      <w:r>
        <w:rPr>
          <w:rFonts w:ascii="Times New Roman" w:hAnsi="Times New Roman" w:eastAsia="Cambria" w:cs="Times New Roman"/>
          <w:bCs/>
          <w:sz w:val="24"/>
          <w:lang w:val="en-US"/>
        </w:rPr>
        <w:t xml:space="preserve">shall pay 70% of training fee for conduct of non NSQF aligned training program or 30% of the training fee for facilitation of both NSQF aligned and non aligned training programs, or the amount agreed through separate agreement worked out in the case of training programs with specialized hardware, software and faculty requirement to second party on successful completion of the training program and submission of the invoice with all required documents. If SECOND Party is raising an invoice with GST, then corresponding GST amount will also be paid by </w:t>
      </w:r>
      <w:r>
        <w:rPr>
          <w:rFonts w:ascii="Times New Roman" w:hAnsi="Times New Roman" w:eastAsia="Cambria" w:cs="Times New Roman"/>
          <w:b/>
          <w:sz w:val="24"/>
          <w:lang w:val="en-US"/>
        </w:rPr>
        <w:t>FIRST PARTY.</w:t>
      </w:r>
    </w:p>
    <w:p>
      <w:pPr>
        <w:widowControl w:val="0"/>
        <w:tabs>
          <w:tab w:val="left" w:pos="1733"/>
        </w:tabs>
        <w:spacing w:after="0" w:line="240" w:lineRule="auto"/>
        <w:ind w:left="1225" w:right="91"/>
        <w:jc w:val="both"/>
        <w:rPr>
          <w:rFonts w:ascii="Times New Roman" w:hAnsi="Times New Roman" w:eastAsia="Cambria" w:cs="Times New Roman"/>
          <w:b/>
          <w:sz w:val="24"/>
          <w:lang w:val="en-US"/>
        </w:rPr>
      </w:pPr>
    </w:p>
    <w:p>
      <w:pPr>
        <w:pStyle w:val="270"/>
        <w:widowControl w:val="0"/>
        <w:numPr>
          <w:ilvl w:val="1"/>
          <w:numId w:val="1"/>
        </w:numPr>
        <w:tabs>
          <w:tab w:val="left" w:pos="2065"/>
        </w:tabs>
        <w:spacing w:before="73" w:after="0" w:line="240" w:lineRule="auto"/>
        <w:ind w:left="1134" w:right="46" w:hanging="1069"/>
        <w:jc w:val="both"/>
        <w:rPr>
          <w:rFonts w:ascii="Times New Roman" w:hAnsi="Times New Roman" w:eastAsia="Cambria" w:cs="Times New Roman"/>
          <w:sz w:val="24"/>
          <w:lang w:val="en-US"/>
        </w:rPr>
      </w:pPr>
      <w:r>
        <w:rPr>
          <w:rFonts w:ascii="Times New Roman" w:hAnsi="Times New Roman" w:eastAsia="Cambria" w:cs="Times New Roman"/>
          <w:b/>
          <w:u w:val="single"/>
          <w:lang w:val="en-US"/>
        </w:rPr>
        <w:t>IPR Clause</w:t>
      </w:r>
    </w:p>
    <w:p>
      <w:pPr>
        <w:pStyle w:val="270"/>
        <w:widowControl w:val="0"/>
        <w:tabs>
          <w:tab w:val="left" w:pos="2065"/>
        </w:tabs>
        <w:spacing w:before="73" w:after="0" w:line="240" w:lineRule="auto"/>
        <w:ind w:left="1134" w:right="46"/>
        <w:jc w:val="both"/>
        <w:rPr>
          <w:rFonts w:ascii="Times New Roman" w:hAnsi="Times New Roman" w:eastAsia="Cambria" w:cs="Times New Roman"/>
          <w:b/>
          <w:u w:val="single"/>
          <w:lang w:val="en-US"/>
        </w:rPr>
      </w:pPr>
    </w:p>
    <w:p>
      <w:pPr>
        <w:pStyle w:val="270"/>
        <w:widowControl w:val="0"/>
        <w:tabs>
          <w:tab w:val="left" w:pos="2065"/>
        </w:tabs>
        <w:spacing w:before="73" w:after="0" w:line="240" w:lineRule="auto"/>
        <w:ind w:left="1134" w:right="46"/>
        <w:jc w:val="both"/>
        <w:rPr>
          <w:rFonts w:ascii="Times New Roman" w:hAnsi="Times New Roman" w:eastAsia="Cambria" w:cs="Times New Roman"/>
          <w:sz w:val="24"/>
          <w:lang w:val="en-US"/>
        </w:rPr>
      </w:pPr>
      <w:r>
        <w:t xml:space="preserve"> </w:t>
      </w:r>
      <w:r>
        <w:rPr>
          <w:rFonts w:ascii="Times New Roman" w:hAnsi="Times New Roman" w:eastAsia="Cambria" w:cs="Times New Roman"/>
          <w:sz w:val="24"/>
          <w:lang w:val="en-US"/>
        </w:rPr>
        <w:t>Any and all intellectual property created solely in relation to or arising out of this MoU, by NIELIT during the validity of MoU, or prior to the MoU, or after the termination of MoU shall be under the sole and exclusive ownership of NIELIT. Ownership of any and all intellectual property created /developed through collaborations under this MoU will be determined between parties through mutual consultation and recorded in writing as an addendum/ amendment/ agreement separately on a case-to-case basis prior to starting of work.</w:t>
      </w:r>
    </w:p>
    <w:p>
      <w:pPr>
        <w:widowControl w:val="0"/>
        <w:tabs>
          <w:tab w:val="left" w:pos="2065"/>
        </w:tabs>
        <w:spacing w:before="73" w:after="0" w:line="240" w:lineRule="auto"/>
        <w:ind w:left="1134" w:right="881"/>
        <w:jc w:val="both"/>
        <w:rPr>
          <w:rFonts w:ascii="Times New Roman" w:hAnsi="Times New Roman" w:eastAsia="Cambria" w:cs="Times New Roman"/>
          <w:sz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r>
        <w:rPr>
          <w:rFonts w:ascii="Times New Roman" w:hAnsi="Times New Roman" w:eastAsia="Cambria" w:cs="Times New Roman"/>
          <w:b/>
          <w:u w:val="single"/>
          <w:lang w:val="en-US"/>
        </w:rPr>
        <w:t>Tenure /Renewal of the Agreement</w:t>
      </w:r>
    </w:p>
    <w:p>
      <w:pPr>
        <w:widowControl w:val="0"/>
        <w:spacing w:after="0" w:line="240" w:lineRule="auto"/>
        <w:rPr>
          <w:rFonts w:ascii="Times New Roman" w:hAnsi="Times New Roman" w:eastAsia="Cambria" w:cs="Times New Roman"/>
          <w:b/>
          <w:sz w:val="23"/>
          <w:szCs w:val="24"/>
          <w:lang w:val="en-US"/>
        </w:rPr>
      </w:pPr>
    </w:p>
    <w:p>
      <w:pPr>
        <w:widowControl w:val="0"/>
        <w:spacing w:before="1" w:after="0" w:line="240" w:lineRule="auto"/>
        <w:ind w:left="959" w:right="9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This agreement shall come into force when duly signed by the representatives 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both the parties and shall be valid for a period of </w:t>
      </w:r>
      <w:r>
        <w:rPr>
          <w:rFonts w:ascii="Times New Roman" w:hAnsi="Times New Roman" w:eastAsia="Cambria" w:cs="Times New Roman"/>
          <w:b/>
          <w:sz w:val="24"/>
          <w:szCs w:val="24"/>
          <w:lang w:val="en-US"/>
        </w:rPr>
        <w:t xml:space="preserve">Three Years </w:t>
      </w:r>
      <w:r>
        <w:rPr>
          <w:rFonts w:ascii="Times New Roman" w:hAnsi="Times New Roman" w:eastAsia="Cambria" w:cs="Times New Roman"/>
          <w:sz w:val="24"/>
          <w:szCs w:val="24"/>
          <w:lang w:val="en-US"/>
        </w:rPr>
        <w:t>from the date of such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signing. On the expiry of Three years, parties hereto shall be entitled to renew by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mutual consent on such terms as may be then agreed upon. If not renewed,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b/>
          <w:sz w:val="24"/>
          <w:szCs w:val="24"/>
          <w:lang w:val="en-US"/>
        </w:rPr>
        <w:t xml:space="preserve">SECOND PARTY </w:t>
      </w:r>
      <w:r>
        <w:rPr>
          <w:rFonts w:ascii="Times New Roman" w:hAnsi="Times New Roman" w:eastAsia="Cambria" w:cs="Times New Roman"/>
          <w:sz w:val="24"/>
          <w:szCs w:val="24"/>
          <w:lang w:val="en-US"/>
        </w:rPr>
        <w:t>shall be entitled to stop conducting/facilitating the training program for 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candidates. Before such action, both the parties shall ensure that 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Courses already started are fully completed, examination conducted and certificates </w:t>
      </w:r>
      <w:r>
        <w:rPr>
          <w:rFonts w:ascii="Times New Roman" w:hAnsi="Times New Roman" w:eastAsia="Cambria" w:cs="Times New Roman"/>
          <w:spacing w:val="-50"/>
          <w:sz w:val="24"/>
          <w:szCs w:val="24"/>
          <w:lang w:val="en-US"/>
        </w:rPr>
        <w:t xml:space="preserve">  </w:t>
      </w:r>
      <w:r>
        <w:rPr>
          <w:rFonts w:ascii="Times New Roman" w:hAnsi="Times New Roman" w:eastAsia="Cambria" w:cs="Times New Roman"/>
          <w:sz w:val="24"/>
          <w:szCs w:val="24"/>
          <w:lang w:val="en-US"/>
        </w:rPr>
        <w:t>issued.</w:t>
      </w:r>
    </w:p>
    <w:p>
      <w:pPr>
        <w:widowControl w:val="0"/>
        <w:spacing w:before="9" w:after="0" w:line="240" w:lineRule="auto"/>
        <w:rPr>
          <w:rFonts w:ascii="Times New Roman" w:hAnsi="Times New Roman" w:eastAsia="Cambria" w:cs="Times New Roman"/>
          <w:sz w:val="24"/>
          <w:szCs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sz w:val="24"/>
          <w:u w:val="single"/>
          <w:lang w:val="en-US"/>
        </w:rPr>
      </w:pPr>
      <w:r>
        <w:rPr>
          <w:rFonts w:ascii="Times New Roman" w:hAnsi="Times New Roman" w:eastAsia="Cambria" w:cs="Times New Roman"/>
          <w:b/>
          <w:u w:val="single"/>
          <w:lang w:val="en-US"/>
        </w:rPr>
        <w:t>Breach of Terms of this Agreement</w:t>
      </w:r>
    </w:p>
    <w:p>
      <w:pPr>
        <w:widowControl w:val="0"/>
        <w:spacing w:before="1" w:after="0" w:line="240" w:lineRule="auto"/>
        <w:rPr>
          <w:rFonts w:ascii="Times New Roman" w:hAnsi="Times New Roman" w:eastAsia="Cambria" w:cs="Times New Roman"/>
          <w:b/>
          <w:sz w:val="23"/>
          <w:szCs w:val="24"/>
          <w:lang w:val="en-US"/>
        </w:rPr>
      </w:pPr>
    </w:p>
    <w:p>
      <w:pPr>
        <w:widowControl w:val="0"/>
        <w:spacing w:after="0" w:line="240" w:lineRule="auto"/>
        <w:ind w:left="940" w:right="90" w:firstLine="19"/>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If either party commits breach of any of the terms of this agreement, the other party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may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bring</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fact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breach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notice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former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and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former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immediately take steps to rectify the breach and in case the PARTY fails to do so and 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breach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continues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period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1</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Month,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aggrieved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party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may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treat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this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repudiated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other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party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and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forthwith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serve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notice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termination and the aggrieved party will have the right to claim from the other party</w:t>
      </w:r>
      <w:r>
        <w:rPr>
          <w:rFonts w:ascii="Times New Roman" w:hAnsi="Times New Roman" w:eastAsia="Cambria" w:cs="Times New Roman"/>
          <w:spacing w:val="-50"/>
          <w:sz w:val="24"/>
          <w:szCs w:val="24"/>
          <w:lang w:val="en-US"/>
        </w:rPr>
        <w:t xml:space="preserve"> </w:t>
      </w:r>
      <w:r>
        <w:rPr>
          <w:rFonts w:ascii="Times New Roman" w:hAnsi="Times New Roman" w:eastAsia="Cambria" w:cs="Times New Roman"/>
          <w:sz w:val="24"/>
          <w:szCs w:val="24"/>
          <w:lang w:val="en-US"/>
        </w:rPr>
        <w:t>the damages in respect of losses already sustained by the PARTY for the unexpired period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 the agreement on account of such termination of the agreement. The 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will automatically be terminated within 1 month after the receipt of such notice,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subject to the liability and arbitration clause.  </w:t>
      </w:r>
    </w:p>
    <w:p>
      <w:pPr>
        <w:widowControl w:val="0"/>
        <w:spacing w:before="6" w:after="0" w:line="240" w:lineRule="auto"/>
        <w:rPr>
          <w:rFonts w:ascii="Times New Roman" w:hAnsi="Times New Roman" w:eastAsia="Cambria" w:cs="Times New Roman"/>
          <w:sz w:val="24"/>
          <w:szCs w:val="24"/>
          <w:lang w:val="en-US"/>
        </w:rPr>
      </w:pPr>
    </w:p>
    <w:p>
      <w:pPr>
        <w:widowControl w:val="0"/>
        <w:spacing w:after="0" w:line="240" w:lineRule="auto"/>
        <w:ind w:left="940" w:right="90" w:firstLine="19"/>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In case of any such termination of this agreement, in the middle of a Course, which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has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already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been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started,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both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parties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should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take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sufficient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steps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complete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Course,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already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started.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Termination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should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implemented</w:t>
      </w:r>
      <w:r>
        <w:rPr>
          <w:rFonts w:ascii="Times New Roman" w:hAnsi="Times New Roman" w:eastAsia="Cambria" w:cs="Times New Roman"/>
          <w:spacing w:val="21"/>
          <w:sz w:val="24"/>
          <w:szCs w:val="24"/>
          <w:lang w:val="en-US"/>
        </w:rPr>
        <w:t xml:space="preserve"> </w:t>
      </w:r>
      <w:r>
        <w:rPr>
          <w:rFonts w:ascii="Times New Roman" w:hAnsi="Times New Roman" w:eastAsia="Cambria" w:cs="Times New Roman"/>
          <w:sz w:val="24"/>
          <w:szCs w:val="24"/>
          <w:lang w:val="en-US"/>
        </w:rPr>
        <w:t>in</w:t>
      </w:r>
      <w:r>
        <w:rPr>
          <w:rFonts w:ascii="Times New Roman" w:hAnsi="Times New Roman" w:eastAsia="Cambria" w:cs="Times New Roman"/>
          <w:spacing w:val="22"/>
          <w:sz w:val="24"/>
          <w:szCs w:val="24"/>
          <w:lang w:val="en-US"/>
        </w:rPr>
        <w:t xml:space="preserve"> </w:t>
      </w:r>
      <w:r>
        <w:rPr>
          <w:rFonts w:ascii="Times New Roman" w:hAnsi="Times New Roman" w:eastAsia="Cambria" w:cs="Times New Roman"/>
          <w:sz w:val="24"/>
          <w:szCs w:val="24"/>
          <w:lang w:val="en-US"/>
        </w:rPr>
        <w:t>such</w:t>
      </w:r>
      <w:r>
        <w:rPr>
          <w:rFonts w:ascii="Times New Roman" w:hAnsi="Times New Roman" w:eastAsia="Cambria" w:cs="Times New Roman"/>
          <w:spacing w:val="23"/>
          <w:sz w:val="24"/>
          <w:szCs w:val="24"/>
          <w:lang w:val="en-US"/>
        </w:rPr>
        <w:t xml:space="preserve"> </w:t>
      </w:r>
      <w:r>
        <w:rPr>
          <w:rFonts w:ascii="Times New Roman" w:hAnsi="Times New Roman" w:eastAsia="Cambria" w:cs="Times New Roman"/>
          <w:sz w:val="24"/>
          <w:szCs w:val="24"/>
          <w:lang w:val="en-US"/>
        </w:rPr>
        <w:t>a</w:t>
      </w:r>
      <w:r>
        <w:rPr>
          <w:rFonts w:ascii="Times New Roman" w:hAnsi="Times New Roman" w:eastAsia="Cambria" w:cs="Times New Roman"/>
          <w:spacing w:val="18"/>
          <w:sz w:val="24"/>
          <w:szCs w:val="24"/>
          <w:lang w:val="en-US"/>
        </w:rPr>
        <w:t xml:space="preserve"> </w:t>
      </w:r>
      <w:r>
        <w:rPr>
          <w:rFonts w:ascii="Times New Roman" w:hAnsi="Times New Roman" w:eastAsia="Cambria" w:cs="Times New Roman"/>
          <w:sz w:val="24"/>
          <w:szCs w:val="24"/>
          <w:lang w:val="en-US"/>
        </w:rPr>
        <w:t>way</w:t>
      </w:r>
      <w:r>
        <w:rPr>
          <w:rFonts w:ascii="Times New Roman" w:hAnsi="Times New Roman" w:eastAsia="Cambria" w:cs="Times New Roman"/>
          <w:spacing w:val="20"/>
          <w:sz w:val="24"/>
          <w:szCs w:val="24"/>
          <w:lang w:val="en-US"/>
        </w:rPr>
        <w:t xml:space="preserve"> </w:t>
      </w:r>
      <w:r>
        <w:rPr>
          <w:rFonts w:ascii="Times New Roman" w:hAnsi="Times New Roman" w:eastAsia="Cambria" w:cs="Times New Roman"/>
          <w:sz w:val="24"/>
          <w:szCs w:val="24"/>
          <w:lang w:val="en-US"/>
        </w:rPr>
        <w:t>that</w:t>
      </w:r>
      <w:r>
        <w:rPr>
          <w:rFonts w:ascii="Times New Roman" w:hAnsi="Times New Roman" w:eastAsia="Cambria" w:cs="Times New Roman"/>
          <w:spacing w:val="22"/>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9"/>
          <w:sz w:val="24"/>
          <w:szCs w:val="24"/>
          <w:lang w:val="en-US"/>
        </w:rPr>
        <w:t xml:space="preserve"> </w:t>
      </w:r>
      <w:r>
        <w:rPr>
          <w:rFonts w:ascii="Times New Roman" w:hAnsi="Times New Roman" w:eastAsia="Cambria" w:cs="Times New Roman"/>
          <w:sz w:val="24"/>
          <w:szCs w:val="24"/>
          <w:lang w:val="en-US"/>
        </w:rPr>
        <w:t>future</w:t>
      </w:r>
      <w:r>
        <w:rPr>
          <w:rFonts w:ascii="Times New Roman" w:hAnsi="Times New Roman" w:eastAsia="Cambria" w:cs="Times New Roman"/>
          <w:spacing w:val="15"/>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6"/>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8"/>
          <w:sz w:val="24"/>
          <w:szCs w:val="24"/>
          <w:lang w:val="en-US"/>
        </w:rPr>
        <w:t xml:space="preserve"> </w:t>
      </w:r>
      <w:r>
        <w:rPr>
          <w:rFonts w:ascii="Times New Roman" w:hAnsi="Times New Roman" w:eastAsia="Cambria" w:cs="Times New Roman"/>
          <w:sz w:val="24"/>
          <w:szCs w:val="24"/>
          <w:lang w:val="en-US"/>
        </w:rPr>
        <w:t>students/trainees</w:t>
      </w:r>
      <w:r>
        <w:rPr>
          <w:rFonts w:ascii="Times New Roman" w:hAnsi="Times New Roman" w:eastAsia="Cambria" w:cs="Times New Roman"/>
          <w:spacing w:val="19"/>
          <w:sz w:val="24"/>
          <w:szCs w:val="24"/>
          <w:lang w:val="en-US"/>
        </w:rPr>
        <w:t xml:space="preserve"> </w:t>
      </w:r>
      <w:r>
        <w:rPr>
          <w:rFonts w:ascii="Times New Roman" w:hAnsi="Times New Roman" w:eastAsia="Cambria" w:cs="Times New Roman"/>
          <w:sz w:val="24"/>
          <w:szCs w:val="24"/>
          <w:lang w:val="en-US"/>
        </w:rPr>
        <w:t>is</w:t>
      </w:r>
      <w:r>
        <w:rPr>
          <w:rFonts w:ascii="Times New Roman" w:hAnsi="Times New Roman" w:eastAsia="Cambria" w:cs="Times New Roman"/>
          <w:spacing w:val="19"/>
          <w:sz w:val="24"/>
          <w:szCs w:val="24"/>
          <w:lang w:val="en-US"/>
        </w:rPr>
        <w:t xml:space="preserve"> </w:t>
      </w:r>
      <w:r>
        <w:rPr>
          <w:rFonts w:ascii="Times New Roman" w:hAnsi="Times New Roman" w:eastAsia="Cambria" w:cs="Times New Roman"/>
          <w:sz w:val="24"/>
          <w:szCs w:val="24"/>
          <w:lang w:val="en-US"/>
        </w:rPr>
        <w:t>not</w:t>
      </w:r>
      <w:r>
        <w:rPr>
          <w:rFonts w:ascii="Times New Roman" w:hAnsi="Times New Roman" w:eastAsia="Cambria" w:cs="Times New Roman"/>
          <w:spacing w:val="22"/>
          <w:sz w:val="24"/>
          <w:szCs w:val="24"/>
          <w:lang w:val="en-US"/>
        </w:rPr>
        <w:t xml:space="preserve"> </w:t>
      </w:r>
      <w:r>
        <w:rPr>
          <w:rFonts w:ascii="Times New Roman" w:hAnsi="Times New Roman" w:eastAsia="Cambria" w:cs="Times New Roman"/>
          <w:sz w:val="24"/>
          <w:szCs w:val="24"/>
          <w:lang w:val="en-US"/>
        </w:rPr>
        <w:t>affected</w:t>
      </w:r>
      <w:r>
        <w:rPr>
          <w:rFonts w:ascii="Times New Roman" w:hAnsi="Times New Roman" w:eastAsia="Cambria" w:cs="Times New Roman"/>
          <w:spacing w:val="-51"/>
          <w:sz w:val="24"/>
          <w:szCs w:val="24"/>
          <w:lang w:val="en-US"/>
        </w:rPr>
        <w:t xml:space="preserve"> </w:t>
      </w:r>
      <w:r>
        <w:rPr>
          <w:rFonts w:ascii="Times New Roman" w:hAnsi="Times New Roman" w:eastAsia="Cambria" w:cs="Times New Roman"/>
          <w:sz w:val="24"/>
          <w:szCs w:val="24"/>
          <w:lang w:val="en-US"/>
        </w:rPr>
        <w:t>by the termination. In case of such termination of the agreement, both the parties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ensure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that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Courses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already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started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are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fully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completed,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examination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conducted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and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certificates</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issued.</w:t>
      </w:r>
    </w:p>
    <w:p>
      <w:pPr>
        <w:widowControl w:val="0"/>
        <w:spacing w:before="6" w:after="0" w:line="240" w:lineRule="auto"/>
        <w:rPr>
          <w:rFonts w:ascii="Times New Roman" w:hAnsi="Times New Roman" w:eastAsia="Cambria" w:cs="Times New Roman"/>
          <w:sz w:val="24"/>
          <w:szCs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r>
        <w:rPr>
          <w:rFonts w:ascii="Times New Roman" w:hAnsi="Times New Roman" w:eastAsia="Cambria" w:cs="Times New Roman"/>
          <w:b/>
          <w:u w:val="single"/>
          <w:lang w:val="en-US"/>
        </w:rPr>
        <w:t>Termination of contract</w:t>
      </w:r>
    </w:p>
    <w:p>
      <w:pPr>
        <w:widowControl w:val="0"/>
        <w:spacing w:before="1" w:after="0" w:line="240" w:lineRule="auto"/>
        <w:rPr>
          <w:rFonts w:ascii="Times New Roman" w:hAnsi="Times New Roman" w:eastAsia="Cambria" w:cs="Times New Roman"/>
          <w:b/>
          <w:sz w:val="23"/>
          <w:szCs w:val="24"/>
          <w:lang w:val="en-US"/>
        </w:rPr>
      </w:pPr>
    </w:p>
    <w:p>
      <w:pPr>
        <w:widowControl w:val="0"/>
        <w:spacing w:after="0" w:line="240" w:lineRule="auto"/>
        <w:ind w:left="940" w:right="9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 xml:space="preserve">The contract is liable to be terminated by either side on one month’s notice.  </w:t>
      </w:r>
    </w:p>
    <w:p>
      <w:pPr>
        <w:widowControl w:val="0"/>
        <w:spacing w:before="5" w:after="0" w:line="240" w:lineRule="auto"/>
        <w:rPr>
          <w:rFonts w:ascii="Times New Roman" w:hAnsi="Times New Roman" w:eastAsia="Cambria" w:cs="Times New Roman"/>
          <w:sz w:val="23"/>
          <w:szCs w:val="24"/>
          <w:lang w:val="en-US"/>
        </w:rPr>
      </w:pPr>
    </w:p>
    <w:p>
      <w:pPr>
        <w:widowControl w:val="0"/>
        <w:spacing w:after="0" w:line="240" w:lineRule="auto"/>
        <w:ind w:left="940" w:right="9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If</w:t>
      </w:r>
      <w:r>
        <w:rPr>
          <w:rFonts w:ascii="Times New Roman" w:hAnsi="Times New Roman" w:eastAsia="Cambria" w:cs="Times New Roman"/>
          <w:spacing w:val="52"/>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53"/>
          <w:sz w:val="24"/>
          <w:szCs w:val="24"/>
          <w:lang w:val="en-US"/>
        </w:rPr>
        <w:t xml:space="preserve"> </w:t>
      </w:r>
      <w:r>
        <w:rPr>
          <w:rFonts w:ascii="Times New Roman" w:hAnsi="Times New Roman" w:eastAsia="Cambria" w:cs="Times New Roman"/>
          <w:b/>
          <w:sz w:val="24"/>
          <w:szCs w:val="24"/>
          <w:lang w:val="en-US"/>
        </w:rPr>
        <w:t>SECOND PARTY</w:t>
      </w:r>
      <w:r>
        <w:rPr>
          <w:rFonts w:ascii="Times New Roman" w:hAnsi="Times New Roman" w:eastAsia="Cambria" w:cs="Times New Roman"/>
          <w:b/>
          <w:spacing w:val="53"/>
          <w:sz w:val="24"/>
          <w:szCs w:val="24"/>
          <w:lang w:val="en-US"/>
        </w:rPr>
        <w:t xml:space="preserve"> </w:t>
      </w:r>
      <w:r>
        <w:rPr>
          <w:rFonts w:ascii="Times New Roman" w:hAnsi="Times New Roman" w:eastAsia="Cambria" w:cs="Times New Roman"/>
          <w:sz w:val="24"/>
          <w:szCs w:val="24"/>
          <w:lang w:val="en-US"/>
        </w:rPr>
        <w:t>(a) abandons the</w:t>
      </w:r>
      <w:r>
        <w:rPr>
          <w:rFonts w:ascii="Times New Roman" w:hAnsi="Times New Roman" w:eastAsia="Cambria" w:cs="Times New Roman"/>
          <w:spacing w:val="53"/>
          <w:sz w:val="24"/>
          <w:szCs w:val="24"/>
          <w:lang w:val="en-US"/>
        </w:rPr>
        <w:t xml:space="preserve"> </w:t>
      </w:r>
      <w:r>
        <w:rPr>
          <w:rFonts w:ascii="Times New Roman" w:hAnsi="Times New Roman" w:eastAsia="Cambria" w:cs="Times New Roman"/>
          <w:sz w:val="24"/>
          <w:szCs w:val="24"/>
          <w:lang w:val="en-US"/>
        </w:rPr>
        <w:t>contract</w:t>
      </w:r>
      <w:r>
        <w:rPr>
          <w:rFonts w:ascii="Times New Roman" w:hAnsi="Times New Roman" w:eastAsia="Cambria" w:cs="Times New Roman"/>
          <w:spacing w:val="54"/>
          <w:sz w:val="24"/>
          <w:szCs w:val="24"/>
          <w:lang w:val="en-US"/>
        </w:rPr>
        <w:t xml:space="preserve"> </w:t>
      </w:r>
      <w:r>
        <w:rPr>
          <w:rFonts w:ascii="Times New Roman" w:hAnsi="Times New Roman" w:eastAsia="Cambria" w:cs="Times New Roman"/>
          <w:sz w:val="24"/>
          <w:szCs w:val="24"/>
          <w:lang w:val="en-US"/>
        </w:rPr>
        <w:t>or has</w:t>
      </w:r>
      <w:r>
        <w:rPr>
          <w:rFonts w:ascii="Times New Roman" w:hAnsi="Times New Roman" w:eastAsia="Cambria" w:cs="Times New Roman"/>
          <w:spacing w:val="53"/>
          <w:sz w:val="24"/>
          <w:szCs w:val="24"/>
          <w:lang w:val="en-US"/>
        </w:rPr>
        <w:t xml:space="preserve"> </w:t>
      </w:r>
      <w:r>
        <w:rPr>
          <w:rFonts w:ascii="Times New Roman" w:hAnsi="Times New Roman" w:eastAsia="Cambria" w:cs="Times New Roman"/>
          <w:sz w:val="24"/>
          <w:szCs w:val="24"/>
          <w:lang w:val="en-US"/>
        </w:rPr>
        <w:t>failed</w:t>
      </w:r>
      <w:r>
        <w:rPr>
          <w:rFonts w:ascii="Times New Roman" w:hAnsi="Times New Roman" w:eastAsia="Cambria" w:cs="Times New Roman"/>
          <w:spacing w:val="53"/>
          <w:sz w:val="24"/>
          <w:szCs w:val="24"/>
          <w:lang w:val="en-US"/>
        </w:rPr>
        <w:t xml:space="preserve"> </w:t>
      </w:r>
      <w:r>
        <w:rPr>
          <w:rFonts w:ascii="Times New Roman" w:hAnsi="Times New Roman" w:eastAsia="Cambria" w:cs="Times New Roman"/>
          <w:sz w:val="24"/>
          <w:szCs w:val="24"/>
          <w:lang w:val="en-US"/>
        </w:rPr>
        <w:t>to proceed with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work</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does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not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adhere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committed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schedules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technological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requirements due to negligence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or the progress on any particular item or items is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slow</w:t>
      </w:r>
      <w:r>
        <w:rPr>
          <w:rFonts w:ascii="Times New Roman" w:hAnsi="Times New Roman" w:eastAsia="Cambria" w:cs="Times New Roman"/>
          <w:spacing w:val="23"/>
          <w:sz w:val="24"/>
          <w:szCs w:val="24"/>
          <w:lang w:val="en-US"/>
        </w:rPr>
        <w:t xml:space="preserve"> </w:t>
      </w:r>
      <w:r>
        <w:rPr>
          <w:rFonts w:ascii="Times New Roman" w:hAnsi="Times New Roman" w:eastAsia="Cambria" w:cs="Times New Roman"/>
          <w:sz w:val="24"/>
          <w:szCs w:val="24"/>
          <w:lang w:val="en-US"/>
        </w:rPr>
        <w:t>(b)</w:t>
      </w:r>
      <w:r>
        <w:rPr>
          <w:rFonts w:ascii="Times New Roman" w:hAnsi="Times New Roman" w:eastAsia="Cambria" w:cs="Times New Roman"/>
          <w:spacing w:val="22"/>
          <w:sz w:val="24"/>
          <w:szCs w:val="24"/>
          <w:lang w:val="en-US"/>
        </w:rPr>
        <w:t xml:space="preserve"> </w:t>
      </w:r>
      <w:r>
        <w:rPr>
          <w:rFonts w:ascii="Times New Roman" w:hAnsi="Times New Roman" w:eastAsia="Cambria" w:cs="Times New Roman"/>
          <w:sz w:val="24"/>
          <w:szCs w:val="24"/>
          <w:lang w:val="en-US"/>
        </w:rPr>
        <w:t>has</w:t>
      </w:r>
      <w:r>
        <w:rPr>
          <w:rFonts w:ascii="Times New Roman" w:hAnsi="Times New Roman" w:eastAsia="Cambria" w:cs="Times New Roman"/>
          <w:spacing w:val="42"/>
          <w:sz w:val="24"/>
          <w:szCs w:val="24"/>
          <w:lang w:val="en-US"/>
        </w:rPr>
        <w:t xml:space="preserve"> </w:t>
      </w:r>
      <w:r>
        <w:rPr>
          <w:rFonts w:ascii="Times New Roman" w:hAnsi="Times New Roman" w:eastAsia="Cambria" w:cs="Times New Roman"/>
          <w:sz w:val="24"/>
          <w:szCs w:val="24"/>
          <w:lang w:val="en-US"/>
        </w:rPr>
        <w:t>failed</w:t>
      </w:r>
      <w:r>
        <w:rPr>
          <w:rFonts w:ascii="Times New Roman" w:hAnsi="Times New Roman" w:eastAsia="Cambria" w:cs="Times New Roman"/>
          <w:spacing w:val="40"/>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27"/>
          <w:sz w:val="24"/>
          <w:szCs w:val="24"/>
          <w:lang w:val="en-US"/>
        </w:rPr>
        <w:t xml:space="preserve"> </w:t>
      </w:r>
      <w:r>
        <w:rPr>
          <w:rFonts w:ascii="Times New Roman" w:hAnsi="Times New Roman" w:eastAsia="Cambria" w:cs="Times New Roman"/>
          <w:sz w:val="24"/>
          <w:szCs w:val="24"/>
          <w:lang w:val="en-US"/>
        </w:rPr>
        <w:t>execute</w:t>
      </w:r>
      <w:r>
        <w:rPr>
          <w:rFonts w:ascii="Times New Roman" w:hAnsi="Times New Roman" w:eastAsia="Cambria" w:cs="Times New Roman"/>
          <w:spacing w:val="2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7"/>
          <w:sz w:val="24"/>
          <w:szCs w:val="24"/>
          <w:lang w:val="en-US"/>
        </w:rPr>
        <w:t xml:space="preserve"> </w:t>
      </w:r>
      <w:r>
        <w:rPr>
          <w:rFonts w:ascii="Times New Roman" w:hAnsi="Times New Roman" w:eastAsia="Cambria" w:cs="Times New Roman"/>
          <w:sz w:val="24"/>
          <w:szCs w:val="24"/>
          <w:lang w:val="en-US"/>
        </w:rPr>
        <w:t>work</w:t>
      </w:r>
      <w:r>
        <w:rPr>
          <w:rFonts w:ascii="Times New Roman" w:hAnsi="Times New Roman" w:eastAsia="Cambria" w:cs="Times New Roman"/>
          <w:spacing w:val="12"/>
          <w:sz w:val="24"/>
          <w:szCs w:val="24"/>
          <w:lang w:val="en-US"/>
        </w:rPr>
        <w:t xml:space="preserve"> </w:t>
      </w:r>
      <w:r>
        <w:rPr>
          <w:rFonts w:ascii="Times New Roman" w:hAnsi="Times New Roman" w:eastAsia="Cambria" w:cs="Times New Roman"/>
          <w:sz w:val="24"/>
          <w:szCs w:val="24"/>
          <w:lang w:val="en-US"/>
        </w:rPr>
        <w:t>in</w:t>
      </w:r>
      <w:r>
        <w:rPr>
          <w:rFonts w:ascii="Times New Roman" w:hAnsi="Times New Roman" w:eastAsia="Cambria" w:cs="Times New Roman"/>
          <w:spacing w:val="23"/>
          <w:sz w:val="24"/>
          <w:szCs w:val="24"/>
          <w:lang w:val="en-US"/>
        </w:rPr>
        <w:t xml:space="preserve"> </w:t>
      </w:r>
      <w:r>
        <w:rPr>
          <w:rFonts w:ascii="Times New Roman" w:hAnsi="Times New Roman" w:eastAsia="Cambria" w:cs="Times New Roman"/>
          <w:sz w:val="24"/>
          <w:szCs w:val="24"/>
          <w:lang w:val="en-US"/>
        </w:rPr>
        <w:t>accordance</w:t>
      </w:r>
      <w:r>
        <w:rPr>
          <w:rFonts w:ascii="Times New Roman" w:hAnsi="Times New Roman" w:eastAsia="Cambria" w:cs="Times New Roman"/>
          <w:spacing w:val="22"/>
          <w:sz w:val="24"/>
          <w:szCs w:val="24"/>
          <w:lang w:val="en-US"/>
        </w:rPr>
        <w:t xml:space="preserve"> </w:t>
      </w:r>
      <w:r>
        <w:rPr>
          <w:rFonts w:ascii="Times New Roman" w:hAnsi="Times New Roman" w:eastAsia="Cambria" w:cs="Times New Roman"/>
          <w:sz w:val="24"/>
          <w:szCs w:val="24"/>
          <w:lang w:val="en-US"/>
        </w:rPr>
        <w:t>with</w:t>
      </w:r>
      <w:r>
        <w:rPr>
          <w:rFonts w:ascii="Times New Roman" w:hAnsi="Times New Roman" w:eastAsia="Cambria" w:cs="Times New Roman"/>
          <w:spacing w:val="24"/>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21"/>
          <w:sz w:val="24"/>
          <w:szCs w:val="24"/>
          <w:lang w:val="en-US"/>
        </w:rPr>
        <w:t xml:space="preserve"> </w:t>
      </w:r>
      <w:r>
        <w:rPr>
          <w:rFonts w:ascii="Times New Roman" w:hAnsi="Times New Roman" w:eastAsia="Cambria" w:cs="Times New Roman"/>
          <w:sz w:val="24"/>
          <w:szCs w:val="24"/>
          <w:lang w:val="en-US"/>
        </w:rPr>
        <w:t>terms</w:t>
      </w:r>
      <w:r>
        <w:rPr>
          <w:rFonts w:ascii="Times New Roman" w:hAnsi="Times New Roman" w:eastAsia="Cambria" w:cs="Times New Roman"/>
          <w:spacing w:val="21"/>
          <w:sz w:val="24"/>
          <w:szCs w:val="24"/>
          <w:lang w:val="en-US"/>
        </w:rPr>
        <w:t xml:space="preserve"> </w:t>
      </w:r>
      <w:r>
        <w:rPr>
          <w:rFonts w:ascii="Times New Roman" w:hAnsi="Times New Roman" w:eastAsia="Cambria" w:cs="Times New Roman"/>
          <w:sz w:val="24"/>
          <w:szCs w:val="24"/>
          <w:lang w:val="en-US"/>
        </w:rPr>
        <w:t>and conditions of the contract, (c) is persistently or frequently neglecting to carry out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their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obligation under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contract, then </w:t>
      </w:r>
      <w:r>
        <w:rPr>
          <w:rFonts w:ascii="Times New Roman" w:hAnsi="Times New Roman" w:eastAsia="Cambria" w:cs="Times New Roman"/>
          <w:b/>
          <w:sz w:val="24"/>
          <w:szCs w:val="24"/>
          <w:lang w:val="en-US"/>
        </w:rPr>
        <w:t xml:space="preserve">FIRST PARTY </w:t>
      </w:r>
      <w:r>
        <w:rPr>
          <w:rFonts w:ascii="Times New Roman" w:hAnsi="Times New Roman" w:eastAsia="Cambria" w:cs="Times New Roman"/>
          <w:sz w:val="24"/>
          <w:szCs w:val="24"/>
          <w:lang w:val="en-US"/>
        </w:rPr>
        <w:t>shall be competent 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terminate the contract unilaterally at its discretion at any time without notice and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without paying any compensation or any other amounts and to proceed with 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 xml:space="preserve">balance of the work through any other agencies and the </w:t>
      </w:r>
      <w:r>
        <w:rPr>
          <w:rFonts w:ascii="Times New Roman" w:hAnsi="Times New Roman" w:eastAsia="Cambria" w:cs="Times New Roman"/>
          <w:b/>
          <w:sz w:val="24"/>
          <w:szCs w:val="24"/>
          <w:lang w:val="en-US"/>
        </w:rPr>
        <w:t xml:space="preserve">SECOND PARTY </w:t>
      </w:r>
      <w:r>
        <w:rPr>
          <w:rFonts w:ascii="Times New Roman" w:hAnsi="Times New Roman" w:eastAsia="Cambria" w:cs="Times New Roman"/>
          <w:sz w:val="24"/>
          <w:szCs w:val="24"/>
          <w:lang w:val="en-US"/>
        </w:rPr>
        <w:t>is liable 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compensate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b/>
          <w:sz w:val="24"/>
          <w:szCs w:val="24"/>
          <w:lang w:val="en-US"/>
        </w:rPr>
        <w:t>FIRST</w:t>
      </w:r>
      <w:r>
        <w:rPr>
          <w:rFonts w:ascii="Times New Roman" w:hAnsi="Times New Roman" w:eastAsia="Cambria" w:cs="Times New Roman"/>
          <w:b/>
          <w:spacing w:val="1"/>
          <w:sz w:val="24"/>
          <w:szCs w:val="24"/>
          <w:lang w:val="en-US"/>
        </w:rPr>
        <w:t xml:space="preserve"> </w:t>
      </w:r>
      <w:r>
        <w:rPr>
          <w:rFonts w:ascii="Times New Roman" w:hAnsi="Times New Roman" w:eastAsia="Cambria" w:cs="Times New Roman"/>
          <w:b/>
          <w:sz w:val="24"/>
          <w:szCs w:val="24"/>
          <w:lang w:val="en-US"/>
        </w:rPr>
        <w:t>PARTY</w:t>
      </w:r>
      <w:r>
        <w:rPr>
          <w:rFonts w:ascii="Times New Roman" w:hAnsi="Times New Roman" w:eastAsia="Cambria" w:cs="Times New Roman"/>
          <w:b/>
          <w:spacing w:val="1"/>
          <w:sz w:val="24"/>
          <w:szCs w:val="24"/>
          <w:lang w:val="en-US"/>
        </w:rPr>
        <w:t xml:space="preserve"> </w:t>
      </w:r>
      <w:r>
        <w:rPr>
          <w:rFonts w:ascii="Times New Roman" w:hAnsi="Times New Roman" w:eastAsia="Cambria" w:cs="Times New Roman"/>
          <w:sz w:val="24"/>
          <w:szCs w:val="24"/>
          <w:lang w:val="en-US"/>
        </w:rPr>
        <w:t>for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losses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incurred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such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cases.</w:t>
      </w:r>
      <w:r>
        <w:rPr>
          <w:rFonts w:ascii="Times New Roman" w:hAnsi="Times New Roman" w:eastAsia="Cambria" w:cs="Times New Roman"/>
          <w:spacing w:val="1"/>
          <w:sz w:val="24"/>
          <w:szCs w:val="24"/>
          <w:lang w:val="en-US"/>
        </w:rPr>
        <w:t xml:space="preserve"> </w:t>
      </w:r>
    </w:p>
    <w:p>
      <w:pPr>
        <w:widowControl w:val="0"/>
        <w:spacing w:before="225" w:after="0" w:line="240" w:lineRule="auto"/>
        <w:ind w:left="940" w:right="871"/>
        <w:jc w:val="both"/>
        <w:rPr>
          <w:rFonts w:ascii="Times New Roman" w:hAnsi="Times New Roman" w:eastAsia="Cambria" w:cs="Times New Roman"/>
          <w:sz w:val="24"/>
          <w:szCs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r>
        <w:rPr>
          <w:rFonts w:ascii="Times New Roman" w:hAnsi="Times New Roman" w:eastAsia="Cambria" w:cs="Times New Roman"/>
          <w:b/>
          <w:u w:val="single"/>
          <w:lang w:val="en-US"/>
        </w:rPr>
        <w:t>Jurisdiction</w:t>
      </w:r>
    </w:p>
    <w:p>
      <w:pPr>
        <w:widowControl w:val="0"/>
        <w:spacing w:before="2" w:after="0" w:line="240" w:lineRule="auto"/>
        <w:rPr>
          <w:rFonts w:ascii="Times New Roman" w:hAnsi="Times New Roman" w:eastAsia="Cambria" w:cs="Times New Roman"/>
          <w:b/>
          <w:sz w:val="23"/>
          <w:szCs w:val="24"/>
          <w:lang w:val="en-US"/>
        </w:rPr>
      </w:pPr>
    </w:p>
    <w:p>
      <w:pPr>
        <w:widowControl w:val="0"/>
        <w:spacing w:after="0" w:line="240" w:lineRule="auto"/>
        <w:ind w:left="940" w:right="9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 xml:space="preserve">         This Agreement shall be governed by the Laws of Indian Union in force. Both 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parties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here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agree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that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disputes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between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them</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subject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jurisdiction</w:t>
      </w:r>
      <w:r>
        <w:rPr>
          <w:rFonts w:ascii="Times New Roman" w:hAnsi="Times New Roman" w:eastAsia="Cambria" w:cs="Times New Roman"/>
          <w:spacing w:val="-6"/>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courts</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in Calicut  district.</w:t>
      </w:r>
    </w:p>
    <w:p>
      <w:pPr>
        <w:widowControl w:val="0"/>
        <w:spacing w:before="7" w:after="0" w:line="240" w:lineRule="auto"/>
        <w:rPr>
          <w:rFonts w:ascii="Times New Roman" w:hAnsi="Times New Roman" w:eastAsia="Cambria" w:cs="Times New Roman"/>
          <w:sz w:val="24"/>
          <w:szCs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r>
        <w:rPr>
          <w:rFonts w:ascii="Times New Roman" w:hAnsi="Times New Roman" w:eastAsia="Cambria" w:cs="Times New Roman"/>
          <w:b/>
          <w:u w:val="single"/>
          <w:lang w:val="en-US"/>
        </w:rPr>
        <w:t>Arbitration or Mediation</w:t>
      </w:r>
    </w:p>
    <w:p>
      <w:pPr>
        <w:widowControl w:val="0"/>
        <w:spacing w:after="0" w:line="240" w:lineRule="auto"/>
        <w:rPr>
          <w:rFonts w:ascii="Times New Roman" w:hAnsi="Times New Roman" w:eastAsia="Cambria" w:cs="Times New Roman"/>
          <w:b/>
          <w:sz w:val="23"/>
          <w:szCs w:val="24"/>
          <w:lang w:val="en-US"/>
        </w:rPr>
      </w:pPr>
    </w:p>
    <w:p>
      <w:pPr>
        <w:widowControl w:val="0"/>
        <w:spacing w:before="1" w:after="0" w:line="240" w:lineRule="auto"/>
        <w:ind w:left="959" w:right="90" w:firstLine="71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Any dispute arising between the parties if</w:t>
      </w:r>
      <w:r>
        <w:rPr>
          <w:rFonts w:ascii="Times New Roman" w:hAnsi="Times New Roman" w:eastAsia="Cambria" w:cs="Times New Roman"/>
          <w:spacing w:val="52"/>
          <w:sz w:val="24"/>
          <w:szCs w:val="24"/>
          <w:lang w:val="en-US"/>
        </w:rPr>
        <w:t xml:space="preserve"> </w:t>
      </w:r>
      <w:r>
        <w:rPr>
          <w:rFonts w:ascii="Times New Roman" w:hAnsi="Times New Roman" w:eastAsia="Cambria" w:cs="Times New Roman"/>
          <w:sz w:val="24"/>
          <w:szCs w:val="24"/>
          <w:lang w:val="en-US"/>
        </w:rPr>
        <w:t>not resolved between them shall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 referred after mutual consent of both the parties to an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arbitrator or mediator.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selection</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arbitrator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shall be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decided by</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above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parties</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mutually.</w:t>
      </w:r>
    </w:p>
    <w:p>
      <w:pPr>
        <w:widowControl w:val="0"/>
        <w:spacing w:before="1" w:after="0" w:line="240" w:lineRule="auto"/>
        <w:ind w:left="959" w:right="882" w:firstLine="710"/>
        <w:jc w:val="both"/>
        <w:rPr>
          <w:rFonts w:ascii="Times New Roman" w:hAnsi="Times New Roman" w:eastAsia="Cambria" w:cs="Times New Roman"/>
          <w:sz w:val="24"/>
          <w:szCs w:val="24"/>
          <w:lang w:val="en-US"/>
        </w:rPr>
      </w:pPr>
    </w:p>
    <w:p>
      <w:pPr>
        <w:widowControl w:val="0"/>
        <w:spacing w:after="0"/>
        <w:ind w:left="959" w:right="90" w:firstLine="72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In case of termination of this agreement, in the middle of a Course, which has</w:t>
      </w:r>
      <w:r>
        <w:rPr>
          <w:rFonts w:ascii="Times New Roman" w:hAnsi="Times New Roman" w:eastAsia="Cambria" w:cs="Times New Roman"/>
          <w:spacing w:val="-50"/>
          <w:sz w:val="24"/>
          <w:szCs w:val="24"/>
          <w:lang w:val="en-US"/>
        </w:rPr>
        <w:t xml:space="preserve"> </w:t>
      </w:r>
      <w:r>
        <w:rPr>
          <w:rFonts w:ascii="Times New Roman" w:hAnsi="Times New Roman" w:eastAsia="Cambria" w:cs="Times New Roman"/>
          <w:sz w:val="24"/>
          <w:szCs w:val="24"/>
          <w:lang w:val="en-US"/>
        </w:rPr>
        <w:t>already been started, both the parties should take sufficient steps so as to complete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 Course, already started. Termination 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 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should</w:t>
      </w:r>
      <w:r>
        <w:rPr>
          <w:rFonts w:ascii="Times New Roman" w:hAnsi="Times New Roman" w:eastAsia="Cambria" w:cs="Times New Roman"/>
          <w:spacing w:val="52"/>
          <w:sz w:val="24"/>
          <w:szCs w:val="24"/>
          <w:lang w:val="en-US"/>
        </w:rPr>
        <w:t xml:space="preserve"> </w:t>
      </w:r>
      <w:r>
        <w:rPr>
          <w:rFonts w:ascii="Times New Roman" w:hAnsi="Times New Roman" w:eastAsia="Cambria" w:cs="Times New Roman"/>
          <w:sz w:val="24"/>
          <w:szCs w:val="24"/>
          <w:lang w:val="en-US"/>
        </w:rPr>
        <w:t>be implemented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such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way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that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future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students/trainees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not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affected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termination. In case of such termination of the agreement, both the parties shall</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ensure that the Courses already started are fully completed, examination conducted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and certificates</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issued.</w:t>
      </w:r>
    </w:p>
    <w:p>
      <w:pPr>
        <w:rPr>
          <w:rFonts w:ascii="Times New Roman" w:hAnsi="Times New Roman" w:eastAsia="Cambria" w:cs="Times New Roman"/>
          <w:sz w:val="34"/>
          <w:szCs w:val="24"/>
          <w:lang w:val="en-US"/>
        </w:rPr>
      </w:pPr>
    </w:p>
    <w:p>
      <w:pPr>
        <w:widowControl w:val="0"/>
        <w:numPr>
          <w:ilvl w:val="1"/>
          <w:numId w:val="1"/>
        </w:numPr>
        <w:tabs>
          <w:tab w:val="left" w:pos="960"/>
          <w:tab w:val="left" w:pos="8505"/>
        </w:tabs>
        <w:spacing w:after="0" w:line="235" w:lineRule="auto"/>
        <w:ind w:left="142" w:right="82" w:firstLine="0"/>
        <w:rPr>
          <w:rFonts w:ascii="Times New Roman" w:hAnsi="Times New Roman" w:eastAsia="Cambria" w:cs="Times New Roman"/>
          <w:b/>
          <w:u w:val="single"/>
          <w:lang w:val="en-US"/>
        </w:rPr>
      </w:pPr>
      <w:r>
        <w:rPr>
          <w:rFonts w:ascii="Times New Roman" w:hAnsi="Times New Roman" w:eastAsia="Cambria" w:cs="Times New Roman"/>
          <w:b/>
          <w:u w:val="single"/>
          <w:lang w:val="en-US"/>
        </w:rPr>
        <w:t>Modifications</w:t>
      </w:r>
    </w:p>
    <w:p>
      <w:pPr>
        <w:widowControl w:val="0"/>
        <w:spacing w:before="6" w:after="0" w:line="240" w:lineRule="auto"/>
        <w:rPr>
          <w:rFonts w:ascii="Times New Roman" w:hAnsi="Times New Roman" w:eastAsia="Cambria" w:cs="Times New Roman"/>
          <w:b/>
          <w:sz w:val="23"/>
          <w:szCs w:val="24"/>
          <w:lang w:val="en-US"/>
        </w:rPr>
      </w:pPr>
    </w:p>
    <w:p>
      <w:pPr>
        <w:widowControl w:val="0"/>
        <w:spacing w:after="0" w:line="240" w:lineRule="auto"/>
        <w:ind w:left="940" w:right="90" w:firstLine="19"/>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The modifications in the Agreement can be done with the mutual consent of both the</w:t>
      </w:r>
      <w:r>
        <w:rPr>
          <w:rFonts w:ascii="Times New Roman" w:hAnsi="Times New Roman" w:eastAsia="Cambria" w:cs="Times New Roman"/>
          <w:spacing w:val="-50"/>
          <w:sz w:val="24"/>
          <w:szCs w:val="24"/>
          <w:lang w:val="en-US"/>
        </w:rPr>
        <w:t xml:space="preserve"> </w:t>
      </w:r>
      <w:r>
        <w:rPr>
          <w:rFonts w:ascii="Times New Roman" w:hAnsi="Times New Roman" w:eastAsia="Cambria" w:cs="Times New Roman"/>
          <w:sz w:val="24"/>
          <w:szCs w:val="24"/>
          <w:lang w:val="en-US"/>
        </w:rPr>
        <w:t>parties</w:t>
      </w:r>
      <w:r>
        <w:rPr>
          <w:rFonts w:ascii="Times New Roman" w:hAnsi="Times New Roman" w:eastAsia="Cambria" w:cs="Times New Roman"/>
          <w:spacing w:val="-4"/>
          <w:sz w:val="24"/>
          <w:szCs w:val="24"/>
          <w:lang w:val="en-US"/>
        </w:rPr>
        <w:t xml:space="preserve"> </w:t>
      </w:r>
      <w:r>
        <w:rPr>
          <w:rFonts w:ascii="Times New Roman" w:hAnsi="Times New Roman" w:eastAsia="Cambria" w:cs="Times New Roman"/>
          <w:sz w:val="24"/>
          <w:szCs w:val="24"/>
          <w:lang w:val="en-US"/>
        </w:rPr>
        <w:t>but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strictly</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 line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with</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scheme</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guidelines.</w:t>
      </w:r>
    </w:p>
    <w:p>
      <w:pPr>
        <w:widowControl w:val="0"/>
        <w:spacing w:after="0" w:line="240" w:lineRule="auto"/>
        <w:ind w:left="940" w:right="846" w:firstLine="19"/>
        <w:jc w:val="both"/>
        <w:rPr>
          <w:rFonts w:ascii="Times New Roman" w:hAnsi="Times New Roman" w:eastAsia="Cambria" w:cs="Times New Roman"/>
          <w:sz w:val="24"/>
          <w:szCs w:val="24"/>
          <w:lang w:val="en-US"/>
        </w:rPr>
      </w:pPr>
    </w:p>
    <w:p>
      <w:pPr>
        <w:suppressAutoHyphens w:val="0"/>
        <w:spacing w:after="0" w:line="240" w:lineRule="auto"/>
        <w:ind w:left="890"/>
        <w:rPr>
          <w:rFonts w:ascii="TimesNewRomanPSMT" w:hAnsi="TimesNewRomanPSMT" w:cs="TimesNewRomanPSMT"/>
          <w:sz w:val="23"/>
          <w:szCs w:val="23"/>
        </w:rPr>
      </w:pPr>
      <w:r>
        <w:rPr>
          <w:rFonts w:ascii="TimesNewRomanPSMT" w:hAnsi="TimesNewRomanPSMT" w:cs="TimesNewRomanPSMT"/>
          <w:sz w:val="23"/>
          <w:szCs w:val="23"/>
        </w:rPr>
        <w:t>Any addition / deletion to the list in Annexure I and II will be with the concurrence of both parties.</w:t>
      </w:r>
    </w:p>
    <w:p>
      <w:pPr>
        <w:widowControl w:val="0"/>
        <w:spacing w:after="0" w:line="240" w:lineRule="auto"/>
        <w:rPr>
          <w:rFonts w:ascii="Times New Roman" w:hAnsi="Times New Roman" w:eastAsia="Cambria" w:cs="Times New Roman"/>
          <w:szCs w:val="24"/>
          <w:lang w:val="en-US"/>
        </w:rPr>
      </w:pPr>
    </w:p>
    <w:p>
      <w:pPr>
        <w:widowControl w:val="0"/>
        <w:numPr>
          <w:ilvl w:val="1"/>
          <w:numId w:val="1"/>
        </w:numPr>
        <w:tabs>
          <w:tab w:val="left" w:pos="1301"/>
        </w:tabs>
        <w:spacing w:before="1" w:after="0" w:line="240" w:lineRule="auto"/>
        <w:ind w:left="964" w:right="90" w:hanging="794"/>
        <w:jc w:val="both"/>
        <w:rPr>
          <w:rFonts w:ascii="Times New Roman" w:hAnsi="Times New Roman" w:eastAsia="Cambria" w:cs="Times New Roman"/>
          <w:sz w:val="24"/>
          <w:lang w:val="en-US"/>
        </w:rPr>
      </w:pPr>
      <w:r>
        <w:rPr>
          <w:rFonts w:ascii="Times New Roman" w:hAnsi="Times New Roman" w:eastAsia="Cambria" w:cs="Times New Roman"/>
          <w:sz w:val="24"/>
          <w:lang w:val="en-US"/>
        </w:rPr>
        <w:t xml:space="preserve">The application, submitted documents by </w:t>
      </w:r>
      <w:r>
        <w:rPr>
          <w:rFonts w:ascii="Times New Roman" w:hAnsi="Times New Roman" w:eastAsia="Cambria" w:cs="Times New Roman"/>
          <w:b/>
          <w:sz w:val="24"/>
          <w:lang w:val="en-US"/>
        </w:rPr>
        <w:t xml:space="preserve">SECOND PARTY to FIRST PARTY </w:t>
      </w:r>
      <w:r>
        <w:rPr>
          <w:rFonts w:ascii="Times New Roman" w:hAnsi="Times New Roman" w:eastAsia="Cambria" w:cs="Times New Roman"/>
          <w:sz w:val="24"/>
          <w:lang w:val="en-US"/>
        </w:rPr>
        <w:t xml:space="preserve"> </w:t>
      </w:r>
      <w:r>
        <w:rPr>
          <w:rFonts w:ascii="Times New Roman" w:hAnsi="Times New Roman" w:eastAsia="Cambria" w:cs="Times New Roman"/>
          <w:b/>
          <w:spacing w:val="-3"/>
          <w:sz w:val="24"/>
          <w:lang w:val="en-US"/>
        </w:rPr>
        <w:t xml:space="preserve"> </w:t>
      </w:r>
      <w:r>
        <w:rPr>
          <w:rFonts w:ascii="Times New Roman" w:hAnsi="Times New Roman" w:eastAsia="Cambria" w:cs="Times New Roman"/>
          <w:sz w:val="24"/>
          <w:lang w:val="en-US"/>
        </w:rPr>
        <w:t>also</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form part</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and</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parcel of</w:t>
      </w:r>
      <w:r>
        <w:rPr>
          <w:rFonts w:ascii="Times New Roman" w:hAnsi="Times New Roman" w:eastAsia="Cambria" w:cs="Times New Roman"/>
          <w:spacing w:val="-1"/>
          <w:sz w:val="24"/>
          <w:lang w:val="en-US"/>
        </w:rPr>
        <w:t xml:space="preserve"> </w:t>
      </w:r>
      <w:r>
        <w:rPr>
          <w:rFonts w:ascii="Times New Roman" w:hAnsi="Times New Roman" w:eastAsia="Cambria" w:cs="Times New Roman"/>
          <w:sz w:val="24"/>
          <w:lang w:val="en-US"/>
        </w:rPr>
        <w:t>this agreement.</w:t>
      </w:r>
    </w:p>
    <w:p>
      <w:pPr>
        <w:widowControl w:val="0"/>
        <w:spacing w:before="4" w:after="0" w:line="240" w:lineRule="auto"/>
        <w:rPr>
          <w:rFonts w:ascii="Times New Roman" w:hAnsi="Times New Roman" w:eastAsia="Cambria" w:cs="Times New Roman"/>
          <w:sz w:val="24"/>
          <w:szCs w:val="24"/>
          <w:lang w:val="en-US"/>
        </w:rPr>
      </w:pPr>
    </w:p>
    <w:p>
      <w:pPr>
        <w:widowControl w:val="0"/>
        <w:spacing w:after="0" w:line="235" w:lineRule="auto"/>
        <w:ind w:left="940" w:right="90"/>
        <w:jc w:val="both"/>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IN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WITNESS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WHEREOF,</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parties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hereto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have</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caused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this</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AGREEMENT</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to</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be</w:t>
      </w:r>
      <w:r>
        <w:rPr>
          <w:rFonts w:ascii="Times New Roman" w:hAnsi="Times New Roman" w:eastAsia="Cambria" w:cs="Times New Roman"/>
          <w:spacing w:val="-50"/>
          <w:sz w:val="24"/>
          <w:szCs w:val="24"/>
          <w:lang w:val="en-US"/>
        </w:rPr>
        <w:t xml:space="preserve"> </w:t>
      </w:r>
      <w:r>
        <w:rPr>
          <w:rFonts w:ascii="Times New Roman" w:hAnsi="Times New Roman" w:eastAsia="Cambria" w:cs="Times New Roman"/>
          <w:sz w:val="24"/>
          <w:szCs w:val="24"/>
          <w:lang w:val="en-US"/>
        </w:rPr>
        <w:t>executed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in duplicate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on</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day</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and</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the</w:t>
      </w:r>
      <w:r>
        <w:rPr>
          <w:rFonts w:ascii="Times New Roman" w:hAnsi="Times New Roman" w:eastAsia="Cambria" w:cs="Times New Roman"/>
          <w:spacing w:val="-3"/>
          <w:sz w:val="24"/>
          <w:szCs w:val="24"/>
          <w:lang w:val="en-US"/>
        </w:rPr>
        <w:t xml:space="preserve"> </w:t>
      </w:r>
      <w:r>
        <w:rPr>
          <w:rFonts w:ascii="Times New Roman" w:hAnsi="Times New Roman" w:eastAsia="Cambria" w:cs="Times New Roman"/>
          <w:sz w:val="24"/>
          <w:szCs w:val="24"/>
          <w:lang w:val="en-US"/>
        </w:rPr>
        <w:t>year</w:t>
      </w:r>
      <w:r>
        <w:rPr>
          <w:rFonts w:ascii="Times New Roman" w:hAnsi="Times New Roman" w:eastAsia="Cambria" w:cs="Times New Roman"/>
          <w:spacing w:val="1"/>
          <w:sz w:val="24"/>
          <w:szCs w:val="24"/>
          <w:lang w:val="en-US"/>
        </w:rPr>
        <w:t xml:space="preserve"> </w:t>
      </w:r>
      <w:r>
        <w:rPr>
          <w:rFonts w:ascii="Times New Roman" w:hAnsi="Times New Roman" w:eastAsia="Cambria" w:cs="Times New Roman"/>
          <w:sz w:val="24"/>
          <w:szCs w:val="24"/>
          <w:lang w:val="en-US"/>
        </w:rPr>
        <w:t>first</w:t>
      </w:r>
      <w:r>
        <w:rPr>
          <w:rFonts w:ascii="Times New Roman" w:hAnsi="Times New Roman" w:eastAsia="Cambria" w:cs="Times New Roman"/>
          <w:spacing w:val="5"/>
          <w:sz w:val="24"/>
          <w:szCs w:val="24"/>
          <w:lang w:val="en-US"/>
        </w:rPr>
        <w:t xml:space="preserve"> </w:t>
      </w:r>
      <w:r>
        <w:rPr>
          <w:rFonts w:ascii="Times New Roman" w:hAnsi="Times New Roman" w:eastAsia="Cambria" w:cs="Times New Roman"/>
          <w:sz w:val="24"/>
          <w:szCs w:val="24"/>
          <w:lang w:val="en-US"/>
        </w:rPr>
        <w:t>above</w:t>
      </w:r>
      <w:r>
        <w:rPr>
          <w:rFonts w:ascii="Times New Roman" w:hAnsi="Times New Roman" w:eastAsia="Cambria" w:cs="Times New Roman"/>
          <w:spacing w:val="-2"/>
          <w:sz w:val="24"/>
          <w:szCs w:val="24"/>
          <w:lang w:val="en-US"/>
        </w:rPr>
        <w:t xml:space="preserve"> </w:t>
      </w:r>
      <w:r>
        <w:rPr>
          <w:rFonts w:ascii="Times New Roman" w:hAnsi="Times New Roman" w:eastAsia="Cambria" w:cs="Times New Roman"/>
          <w:sz w:val="24"/>
          <w:szCs w:val="24"/>
          <w:lang w:val="en-US"/>
        </w:rPr>
        <w:t>written</w:t>
      </w:r>
    </w:p>
    <w:p>
      <w:pPr>
        <w:widowControl w:val="0"/>
        <w:spacing w:after="0" w:line="240" w:lineRule="auto"/>
        <w:rPr>
          <w:rFonts w:ascii="Times New Roman" w:hAnsi="Times New Roman" w:eastAsia="Cambria" w:cs="Times New Roman"/>
          <w:sz w:val="28"/>
          <w:szCs w:val="24"/>
          <w:lang w:val="en-US"/>
        </w:rPr>
      </w:pPr>
    </w:p>
    <w:p>
      <w:pPr>
        <w:widowControl w:val="0"/>
        <w:spacing w:after="0" w:line="240" w:lineRule="auto"/>
        <w:ind w:left="940"/>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AGREED:</w:t>
      </w:r>
    </w:p>
    <w:p>
      <w:pPr>
        <w:widowControl w:val="0"/>
        <w:spacing w:after="0" w:line="240" w:lineRule="auto"/>
        <w:ind w:left="940"/>
        <w:rPr>
          <w:rFonts w:ascii="Times New Roman" w:hAnsi="Times New Roman" w:eastAsia="Cambria" w:cs="Times New Roman"/>
          <w:sz w:val="24"/>
          <w:szCs w:val="24"/>
          <w:lang w:val="en-US"/>
        </w:rPr>
      </w:pPr>
    </w:p>
    <w:tbl>
      <w:tblPr>
        <w:tblStyle w:val="23"/>
        <w:tblW w:w="7356" w:type="dxa"/>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Times New Roman" w:cs="Times New Roman"/>
                <w:sz w:val="24"/>
                <w:lang w:val="en-US"/>
              </w:rPr>
              <w:t>For (</w:t>
            </w:r>
            <w:r>
              <w:rPr>
                <w:rFonts w:ascii="Times New Roman" w:hAnsi="Times New Roman" w:eastAsia="Times New Roman" w:cs="Times New Roman"/>
                <w:b/>
                <w:sz w:val="24"/>
                <w:lang w:val="en-US"/>
              </w:rPr>
              <w:t>FIRST</w:t>
            </w:r>
            <w:r>
              <w:rPr>
                <w:rFonts w:ascii="Times New Roman" w:hAnsi="Times New Roman" w:eastAsia="Times New Roman" w:cs="Times New Roman"/>
                <w:b/>
                <w:spacing w:val="-2"/>
                <w:sz w:val="24"/>
                <w:lang w:val="en-US"/>
              </w:rPr>
              <w:t xml:space="preserve"> </w:t>
            </w:r>
            <w:r>
              <w:rPr>
                <w:rFonts w:ascii="Times New Roman" w:hAnsi="Times New Roman" w:eastAsia="Times New Roman" w:cs="Times New Roman"/>
                <w:b/>
                <w:sz w:val="24"/>
                <w:lang w:val="en-US"/>
              </w:rPr>
              <w:t>PARTY</w:t>
            </w:r>
            <w:r>
              <w:rPr>
                <w:rFonts w:ascii="Times New Roman" w:hAnsi="Times New Roman" w:eastAsia="Times New Roman" w:cs="Times New Roman"/>
                <w:sz w:val="24"/>
                <w:lang w:val="en-US"/>
              </w:rPr>
              <w:t>)</w:t>
            </w:r>
          </w:p>
        </w:tc>
        <w:tc>
          <w:tcPr>
            <w:tcW w:w="3697"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Times New Roman" w:cs="Times New Roman"/>
                <w:sz w:val="24"/>
                <w:lang w:val="en-US"/>
              </w:rPr>
              <w:t>For</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w:t>
            </w:r>
            <w:r>
              <w:rPr>
                <w:rFonts w:ascii="Times New Roman" w:hAnsi="Times New Roman" w:eastAsia="Times New Roman" w:cs="Times New Roman"/>
                <w:b/>
                <w:sz w:val="24"/>
                <w:lang w:val="en-US"/>
              </w:rPr>
              <w:t>SECOND</w:t>
            </w:r>
            <w:r>
              <w:rPr>
                <w:rFonts w:ascii="Times New Roman" w:hAnsi="Times New Roman" w:eastAsia="Times New Roman" w:cs="Times New Roman"/>
                <w:b/>
                <w:spacing w:val="-2"/>
                <w:sz w:val="24"/>
                <w:lang w:val="en-US"/>
              </w:rPr>
              <w:t xml:space="preserve"> </w:t>
            </w:r>
            <w:r>
              <w:rPr>
                <w:rFonts w:ascii="Times New Roman" w:hAnsi="Times New Roman" w:eastAsia="Times New Roman" w:cs="Times New Roman"/>
                <w:b/>
                <w:sz w:val="24"/>
                <w:lang w:val="en-US"/>
              </w:rPr>
              <w:t>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tcPr>
          <w:p>
            <w:pPr>
              <w:widowControl w:val="0"/>
              <w:tabs>
                <w:tab w:val="left" w:pos="5991"/>
              </w:tabs>
              <w:spacing w:before="100" w:after="0" w:line="240" w:lineRule="auto"/>
              <w:rPr>
                <w:rFonts w:ascii="Times New Roman" w:hAnsi="Times New Roman" w:eastAsia="Cambria" w:cs="Times New Roman"/>
                <w:b/>
                <w:bCs/>
                <w:sz w:val="24"/>
                <w:szCs w:val="24"/>
                <w:lang w:val="en-US"/>
              </w:rPr>
            </w:pPr>
          </w:p>
          <w:p>
            <w:pPr>
              <w:widowControl w:val="0"/>
              <w:tabs>
                <w:tab w:val="left" w:pos="5991"/>
              </w:tabs>
              <w:spacing w:before="100" w:after="0" w:line="240" w:lineRule="auto"/>
              <w:rPr>
                <w:rFonts w:ascii="Times New Roman" w:hAnsi="Times New Roman" w:eastAsia="Cambria" w:cs="Times New Roman"/>
                <w:b/>
                <w:bCs/>
                <w:sz w:val="24"/>
                <w:szCs w:val="24"/>
                <w:lang w:val="en-US"/>
              </w:rPr>
            </w:pPr>
          </w:p>
          <w:p>
            <w:pPr>
              <w:widowControl w:val="0"/>
              <w:tabs>
                <w:tab w:val="left" w:pos="5991"/>
              </w:tabs>
              <w:spacing w:before="100"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w:t>
            </w:r>
            <w:r>
              <w:rPr>
                <w:rFonts w:ascii="Times New Roman" w:hAnsi="Times New Roman" w:eastAsia="Cambria" w:cs="Times New Roman"/>
                <w:b/>
                <w:bCs/>
                <w:sz w:val="24"/>
                <w:szCs w:val="24"/>
                <w:u w:val="single"/>
                <w:lang w:val="en-US"/>
              </w:rPr>
              <w:t>Director NIELIT Calicut signature &amp; stamp</w:t>
            </w:r>
            <w:r>
              <w:rPr>
                <w:rFonts w:ascii="Times New Roman" w:hAnsi="Times New Roman" w:eastAsia="Cambria" w:cs="Times New Roman"/>
                <w:b/>
                <w:bCs/>
                <w:sz w:val="24"/>
                <w:szCs w:val="24"/>
                <w:lang w:val="en-US"/>
              </w:rPr>
              <w:t xml:space="preserve">)                             </w:t>
            </w:r>
          </w:p>
          <w:p>
            <w:pPr>
              <w:widowControl w:val="0"/>
              <w:spacing w:after="0" w:line="240" w:lineRule="auto"/>
              <w:rPr>
                <w:rFonts w:ascii="Times New Roman" w:hAnsi="Times New Roman" w:eastAsia="Cambria" w:cs="Times New Roman"/>
                <w:b/>
                <w:bCs/>
                <w:sz w:val="24"/>
                <w:szCs w:val="24"/>
                <w:lang w:val="en-US"/>
              </w:rPr>
            </w:pPr>
          </w:p>
        </w:tc>
        <w:tc>
          <w:tcPr>
            <w:tcW w:w="3697" w:type="dxa"/>
          </w:tcPr>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w:t>
            </w:r>
            <w:r>
              <w:rPr>
                <w:rFonts w:ascii="Times New Roman" w:hAnsi="Times New Roman" w:eastAsia="Cambria" w:cs="Times New Roman"/>
                <w:b/>
                <w:bCs/>
                <w:sz w:val="24"/>
                <w:szCs w:val="24"/>
                <w:u w:val="single"/>
                <w:lang w:val="en-US"/>
              </w:rPr>
              <w:t>Institute</w:t>
            </w:r>
            <w:r>
              <w:rPr>
                <w:rFonts w:ascii="Times New Roman" w:hAnsi="Times New Roman" w:eastAsia="Cambria" w:cs="Times New Roman"/>
                <w:b/>
                <w:bCs/>
                <w:spacing w:val="-4"/>
                <w:sz w:val="24"/>
                <w:szCs w:val="24"/>
                <w:u w:val="single"/>
                <w:lang w:val="en-US"/>
              </w:rPr>
              <w:t xml:space="preserve"> </w:t>
            </w:r>
            <w:r>
              <w:rPr>
                <w:rFonts w:ascii="Times New Roman" w:hAnsi="Times New Roman" w:eastAsia="Cambria" w:cs="Times New Roman"/>
                <w:b/>
                <w:bCs/>
                <w:sz w:val="24"/>
                <w:szCs w:val="24"/>
                <w:u w:val="single"/>
                <w:lang w:val="en-US"/>
              </w:rPr>
              <w:t>Head</w:t>
            </w:r>
            <w:r>
              <w:rPr>
                <w:rFonts w:ascii="Times New Roman" w:hAnsi="Times New Roman" w:eastAsia="Cambria" w:cs="Times New Roman"/>
                <w:b/>
                <w:bCs/>
                <w:spacing w:val="1"/>
                <w:sz w:val="24"/>
                <w:szCs w:val="24"/>
                <w:u w:val="single"/>
                <w:lang w:val="en-US"/>
              </w:rPr>
              <w:t xml:space="preserve"> </w:t>
            </w:r>
            <w:r>
              <w:rPr>
                <w:rFonts w:ascii="Times New Roman" w:hAnsi="Times New Roman" w:eastAsia="Cambria" w:cs="Times New Roman"/>
                <w:b/>
                <w:bCs/>
                <w:sz w:val="24"/>
                <w:szCs w:val="24"/>
                <w:u w:val="single"/>
                <w:lang w:val="en-US"/>
              </w:rPr>
              <w:t>signature</w:t>
            </w:r>
            <w:r>
              <w:rPr>
                <w:rFonts w:ascii="Times New Roman" w:hAnsi="Times New Roman" w:eastAsia="Cambria" w:cs="Times New Roman"/>
                <w:b/>
                <w:bCs/>
                <w:spacing w:val="-4"/>
                <w:sz w:val="24"/>
                <w:szCs w:val="24"/>
                <w:u w:val="single"/>
                <w:lang w:val="en-US"/>
              </w:rPr>
              <w:t xml:space="preserve"> </w:t>
            </w:r>
            <w:r>
              <w:rPr>
                <w:rFonts w:ascii="Times New Roman" w:hAnsi="Times New Roman" w:eastAsia="Cambria" w:cs="Times New Roman"/>
                <w:b/>
                <w:bCs/>
                <w:sz w:val="24"/>
                <w:szCs w:val="24"/>
                <w:u w:val="single"/>
                <w:lang w:val="en-US"/>
              </w:rPr>
              <w:t>&amp;</w:t>
            </w:r>
            <w:r>
              <w:rPr>
                <w:rFonts w:ascii="Times New Roman" w:hAnsi="Times New Roman" w:eastAsia="Cambria" w:cs="Times New Roman"/>
                <w:b/>
                <w:bCs/>
                <w:spacing w:val="-5"/>
                <w:sz w:val="24"/>
                <w:szCs w:val="24"/>
                <w:u w:val="single"/>
                <w:lang w:val="en-US"/>
              </w:rPr>
              <w:t xml:space="preserve"> </w:t>
            </w:r>
            <w:r>
              <w:rPr>
                <w:rFonts w:ascii="Times New Roman" w:hAnsi="Times New Roman" w:eastAsia="Cambria" w:cs="Times New Roman"/>
                <w:b/>
                <w:bCs/>
                <w:sz w:val="24"/>
                <w:szCs w:val="24"/>
                <w:u w:val="single"/>
                <w:lang w:val="en-US"/>
              </w:rPr>
              <w:t>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8" w:type="dxa"/>
          </w:tcPr>
          <w:p>
            <w:pPr>
              <w:widowControl w:val="0"/>
              <w:spacing w:after="0" w:line="240" w:lineRule="auto"/>
              <w:jc w:val="both"/>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 xml:space="preserve"> </w:t>
            </w:r>
          </w:p>
          <w:p>
            <w:pPr>
              <w:widowControl w:val="0"/>
              <w:spacing w:after="0" w:line="240" w:lineRule="auto"/>
              <w:jc w:val="both"/>
              <w:rPr>
                <w:rFonts w:ascii="Times New Roman" w:hAnsi="Times New Roman" w:eastAsia="Cambria" w:cs="Times New Roman"/>
                <w:b/>
                <w:bCs/>
                <w:sz w:val="24"/>
                <w:szCs w:val="24"/>
                <w:u w:val="single"/>
                <w:lang w:val="en-US"/>
              </w:rPr>
            </w:pPr>
          </w:p>
          <w:p>
            <w:pPr>
              <w:widowControl w:val="0"/>
              <w:spacing w:after="0" w:line="240" w:lineRule="auto"/>
              <w:jc w:val="both"/>
              <w:rPr>
                <w:rFonts w:ascii="Times New Roman" w:hAnsi="Times New Roman" w:eastAsia="Cambria" w:cs="Times New Roman"/>
                <w:b/>
                <w:bCs/>
                <w:sz w:val="24"/>
                <w:szCs w:val="24"/>
                <w:u w:val="single"/>
                <w:lang w:val="en-US"/>
              </w:rPr>
            </w:pPr>
          </w:p>
          <w:p>
            <w:pPr>
              <w:widowControl w:val="0"/>
              <w:spacing w:after="0" w:line="240" w:lineRule="auto"/>
              <w:jc w:val="both"/>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u w:val="single"/>
                <w:lang w:val="en-US"/>
              </w:rPr>
              <w:t>(Name</w:t>
            </w:r>
            <w:r>
              <w:rPr>
                <w:rFonts w:ascii="Times New Roman" w:hAnsi="Times New Roman" w:eastAsia="Cambria" w:cs="Times New Roman"/>
                <w:b/>
                <w:bCs/>
                <w:spacing w:val="-3"/>
                <w:sz w:val="24"/>
                <w:szCs w:val="24"/>
                <w:u w:val="single"/>
                <w:lang w:val="en-US"/>
              </w:rPr>
              <w:t xml:space="preserve"> </w:t>
            </w:r>
            <w:r>
              <w:rPr>
                <w:rFonts w:ascii="Times New Roman" w:hAnsi="Times New Roman" w:eastAsia="Cambria" w:cs="Times New Roman"/>
                <w:b/>
                <w:bCs/>
                <w:sz w:val="24"/>
                <w:szCs w:val="24"/>
                <w:u w:val="single"/>
                <w:lang w:val="en-US"/>
              </w:rPr>
              <w:t>in</w:t>
            </w:r>
            <w:r>
              <w:rPr>
                <w:rFonts w:ascii="Times New Roman" w:hAnsi="Times New Roman" w:eastAsia="Cambria" w:cs="Times New Roman"/>
                <w:b/>
                <w:bCs/>
                <w:spacing w:val="-1"/>
                <w:sz w:val="24"/>
                <w:szCs w:val="24"/>
                <w:u w:val="single"/>
                <w:lang w:val="en-US"/>
              </w:rPr>
              <w:t xml:space="preserve"> </w:t>
            </w:r>
            <w:r>
              <w:rPr>
                <w:rFonts w:ascii="Times New Roman" w:hAnsi="Times New Roman" w:eastAsia="Cambria" w:cs="Times New Roman"/>
                <w:b/>
                <w:bCs/>
                <w:sz w:val="24"/>
                <w:szCs w:val="24"/>
                <w:u w:val="single"/>
                <w:lang w:val="en-US"/>
              </w:rPr>
              <w:t>Block</w:t>
            </w:r>
            <w:r>
              <w:rPr>
                <w:rFonts w:ascii="Times New Roman" w:hAnsi="Times New Roman" w:eastAsia="Cambria" w:cs="Times New Roman"/>
                <w:b/>
                <w:bCs/>
                <w:spacing w:val="-3"/>
                <w:sz w:val="24"/>
                <w:szCs w:val="24"/>
                <w:u w:val="single"/>
                <w:lang w:val="en-US"/>
              </w:rPr>
              <w:t xml:space="preserve"> </w:t>
            </w:r>
            <w:r>
              <w:rPr>
                <w:rFonts w:ascii="Times New Roman" w:hAnsi="Times New Roman" w:eastAsia="Cambria" w:cs="Times New Roman"/>
                <w:b/>
                <w:bCs/>
                <w:sz w:val="24"/>
                <w:szCs w:val="24"/>
                <w:u w:val="single"/>
                <w:lang w:val="en-US"/>
              </w:rPr>
              <w:t>Letters)</w:t>
            </w:r>
          </w:p>
        </w:tc>
        <w:tc>
          <w:tcPr>
            <w:tcW w:w="3697" w:type="dxa"/>
          </w:tcPr>
          <w:p>
            <w:pPr>
              <w:widowControl w:val="0"/>
              <w:tabs>
                <w:tab w:val="left" w:pos="5967"/>
              </w:tabs>
              <w:spacing w:after="0" w:line="240" w:lineRule="auto"/>
              <w:rPr>
                <w:rFonts w:ascii="Times New Roman" w:hAnsi="Times New Roman" w:eastAsia="Cambria" w:cs="Times New Roman"/>
                <w:b/>
                <w:bCs/>
                <w:sz w:val="24"/>
                <w:szCs w:val="24"/>
                <w:lang w:val="en-US"/>
              </w:rPr>
            </w:pPr>
          </w:p>
          <w:p>
            <w:pPr>
              <w:widowControl w:val="0"/>
              <w:tabs>
                <w:tab w:val="left" w:pos="5967"/>
              </w:tabs>
              <w:spacing w:after="0" w:line="240" w:lineRule="auto"/>
              <w:rPr>
                <w:rFonts w:ascii="Times New Roman" w:hAnsi="Times New Roman" w:eastAsia="Cambria" w:cs="Times New Roman"/>
                <w:b/>
                <w:bCs/>
                <w:sz w:val="24"/>
                <w:szCs w:val="24"/>
                <w:lang w:val="en-US"/>
              </w:rPr>
            </w:pPr>
          </w:p>
          <w:p>
            <w:pPr>
              <w:widowControl w:val="0"/>
              <w:tabs>
                <w:tab w:val="left" w:pos="5967"/>
              </w:tabs>
              <w:spacing w:after="0" w:line="240" w:lineRule="auto"/>
              <w:rPr>
                <w:rFonts w:ascii="Times New Roman" w:hAnsi="Times New Roman" w:eastAsia="Cambria" w:cs="Times New Roman"/>
                <w:b/>
                <w:bCs/>
                <w:sz w:val="24"/>
                <w:szCs w:val="24"/>
                <w:lang w:val="en-US"/>
              </w:rPr>
            </w:pPr>
          </w:p>
          <w:p>
            <w:pPr>
              <w:widowControl w:val="0"/>
              <w:tabs>
                <w:tab w:val="left" w:pos="5967"/>
              </w:tabs>
              <w:spacing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w:t>
            </w:r>
            <w:r>
              <w:rPr>
                <w:rFonts w:ascii="Times New Roman" w:hAnsi="Times New Roman" w:eastAsia="Cambria" w:cs="Times New Roman"/>
                <w:b/>
                <w:bCs/>
                <w:sz w:val="24"/>
                <w:szCs w:val="24"/>
                <w:u w:val="single"/>
                <w:lang w:val="en-US"/>
              </w:rPr>
              <w:t>Name</w:t>
            </w:r>
            <w:r>
              <w:rPr>
                <w:rFonts w:ascii="Times New Roman" w:hAnsi="Times New Roman" w:eastAsia="Cambria" w:cs="Times New Roman"/>
                <w:b/>
                <w:bCs/>
                <w:spacing w:val="-2"/>
                <w:sz w:val="24"/>
                <w:szCs w:val="24"/>
                <w:u w:val="single"/>
                <w:lang w:val="en-US"/>
              </w:rPr>
              <w:t xml:space="preserve"> </w:t>
            </w:r>
            <w:r>
              <w:rPr>
                <w:rFonts w:ascii="Times New Roman" w:hAnsi="Times New Roman" w:eastAsia="Cambria" w:cs="Times New Roman"/>
                <w:b/>
                <w:bCs/>
                <w:sz w:val="24"/>
                <w:szCs w:val="24"/>
                <w:u w:val="single"/>
                <w:lang w:val="en-US"/>
              </w:rPr>
              <w:t>in</w:t>
            </w:r>
            <w:r>
              <w:rPr>
                <w:rFonts w:ascii="Times New Roman" w:hAnsi="Times New Roman" w:eastAsia="Cambria" w:cs="Times New Roman"/>
                <w:b/>
                <w:bCs/>
                <w:spacing w:val="-1"/>
                <w:sz w:val="24"/>
                <w:szCs w:val="24"/>
                <w:u w:val="single"/>
                <w:lang w:val="en-US"/>
              </w:rPr>
              <w:t xml:space="preserve"> </w:t>
            </w:r>
            <w:r>
              <w:rPr>
                <w:rFonts w:ascii="Times New Roman" w:hAnsi="Times New Roman" w:eastAsia="Cambria" w:cs="Times New Roman"/>
                <w:b/>
                <w:bCs/>
                <w:sz w:val="24"/>
                <w:szCs w:val="24"/>
                <w:u w:val="single"/>
                <w:lang w:val="en-US"/>
              </w:rPr>
              <w:t>Block</w:t>
            </w:r>
            <w:r>
              <w:rPr>
                <w:rFonts w:ascii="Times New Roman" w:hAnsi="Times New Roman" w:eastAsia="Cambria" w:cs="Times New Roman"/>
                <w:b/>
                <w:bCs/>
                <w:spacing w:val="-3"/>
                <w:sz w:val="24"/>
                <w:szCs w:val="24"/>
                <w:u w:val="single"/>
                <w:lang w:val="en-US"/>
              </w:rPr>
              <w:t xml:space="preserve"> </w:t>
            </w:r>
            <w:r>
              <w:rPr>
                <w:rFonts w:ascii="Times New Roman" w:hAnsi="Times New Roman" w:eastAsia="Cambria" w:cs="Times New Roman"/>
                <w:b/>
                <w:bCs/>
                <w:sz w:val="24"/>
                <w:szCs w:val="24"/>
                <w:u w:val="single"/>
                <w:lang w:val="en-US"/>
              </w:rPr>
              <w:t>Letters</w:t>
            </w:r>
            <w:r>
              <w:rPr>
                <w:rFonts w:ascii="Times New Roman" w:hAnsi="Times New Roman" w:eastAsia="Cambria" w:cs="Times New Roman"/>
                <w:b/>
                <w:bCs/>
                <w:sz w:val="24"/>
                <w:szCs w:val="24"/>
                <w:lang w:val="en-US"/>
              </w:rPr>
              <w:t>)</w:t>
            </w:r>
          </w:p>
          <w:p>
            <w:pPr>
              <w:widowControl w:val="0"/>
              <w:spacing w:after="0" w:line="240" w:lineRule="auto"/>
              <w:rPr>
                <w:rFonts w:ascii="Times New Roman" w:hAnsi="Times New Roman" w:eastAsia="Cambria" w:cs="Times New Roman"/>
                <w:b/>
                <w:bCs/>
                <w:sz w:val="24"/>
                <w:szCs w:val="24"/>
                <w:lang w:val="en-US"/>
              </w:rPr>
            </w:pPr>
          </w:p>
        </w:tc>
      </w:tr>
    </w:tbl>
    <w:p>
      <w:pPr>
        <w:widowControl w:val="0"/>
        <w:spacing w:after="0" w:line="240" w:lineRule="auto"/>
        <w:ind w:left="940"/>
        <w:rPr>
          <w:rFonts w:ascii="Times New Roman" w:hAnsi="Times New Roman" w:eastAsia="Cambria" w:cs="Times New Roman"/>
          <w:sz w:val="24"/>
          <w:szCs w:val="24"/>
          <w:lang w:val="en-US"/>
        </w:rPr>
      </w:pPr>
    </w:p>
    <w:p>
      <w:pPr>
        <w:widowControl w:val="0"/>
        <w:spacing w:after="0" w:line="240" w:lineRule="auto"/>
        <w:rPr>
          <w:rFonts w:ascii="Times New Roman" w:hAnsi="Times New Roman" w:eastAsia="Cambria" w:cs="Times New Roman"/>
          <w:sz w:val="20"/>
          <w:szCs w:val="24"/>
          <w:lang w:val="en-US"/>
        </w:rPr>
      </w:pPr>
      <w:r>
        <w:rPr>
          <w:rFonts w:ascii="Times New Roman" w:hAnsi="Times New Roman" w:eastAsia="Cambria" w:cs="Times New Roman"/>
          <w:sz w:val="20"/>
          <w:szCs w:val="24"/>
          <w:lang w:val="en-US"/>
        </w:rPr>
        <w:t xml:space="preserve">   </w:t>
      </w:r>
    </w:p>
    <w:tbl>
      <w:tblPr>
        <w:tblStyle w:val="8"/>
        <w:tblpPr w:leftFromText="180" w:rightFromText="180" w:vertAnchor="text" w:horzAnchor="page" w:tblpX="2326" w:tblpY="115"/>
        <w:tblW w:w="9004" w:type="dxa"/>
        <w:tblInd w:w="0" w:type="dxa"/>
        <w:tblLayout w:type="fixed"/>
        <w:tblCellMar>
          <w:top w:w="0" w:type="dxa"/>
          <w:left w:w="5" w:type="dxa"/>
          <w:bottom w:w="0" w:type="dxa"/>
          <w:right w:w="5" w:type="dxa"/>
        </w:tblCellMar>
      </w:tblPr>
      <w:tblGrid>
        <w:gridCol w:w="4567"/>
        <w:gridCol w:w="4437"/>
      </w:tblGrid>
      <w:tr>
        <w:trPr>
          <w:trHeight w:val="744" w:hRule="atLeast"/>
        </w:trPr>
        <w:tc>
          <w:tcPr>
            <w:tcW w:w="4566"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811"/>
              <w:jc w:val="both"/>
              <w:rPr>
                <w:rFonts w:ascii="Times New Roman" w:hAnsi="Times New Roman" w:eastAsia="Times New Roman" w:cs="Times New Roman"/>
                <w:b/>
                <w:sz w:val="24"/>
                <w:lang w:val="en-US"/>
              </w:rPr>
            </w:pPr>
            <w:r>
              <w:rPr>
                <w:rFonts w:ascii="Times New Roman" w:hAnsi="Times New Roman" w:eastAsia="Times New Roman" w:cs="Times New Roman"/>
                <w:sz w:val="24"/>
                <w:lang w:val="en-US"/>
              </w:rPr>
              <w:t>Name</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of</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b/>
                <w:sz w:val="24"/>
                <w:lang w:val="en-US"/>
              </w:rPr>
              <w:t>FIRST</w:t>
            </w:r>
            <w:r>
              <w:rPr>
                <w:rFonts w:ascii="Times New Roman" w:hAnsi="Times New Roman" w:eastAsia="Times New Roman" w:cs="Times New Roman"/>
                <w:b/>
                <w:spacing w:val="-1"/>
                <w:sz w:val="24"/>
                <w:lang w:val="en-US"/>
              </w:rPr>
              <w:t xml:space="preserve"> </w:t>
            </w:r>
            <w:r>
              <w:rPr>
                <w:rFonts w:ascii="Times New Roman" w:hAnsi="Times New Roman" w:eastAsia="Times New Roman" w:cs="Times New Roman"/>
                <w:b/>
                <w:sz w:val="24"/>
                <w:lang w:val="en-US"/>
              </w:rPr>
              <w:t>PARTY</w:t>
            </w:r>
          </w:p>
        </w:tc>
        <w:tc>
          <w:tcPr>
            <w:tcW w:w="4437"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796"/>
              <w:jc w:val="both"/>
              <w:rPr>
                <w:rFonts w:ascii="Times New Roman" w:hAnsi="Times New Roman" w:eastAsia="Times New Roman" w:cs="Times New Roman"/>
                <w:b/>
                <w:sz w:val="24"/>
                <w:lang w:val="en-US"/>
              </w:rPr>
            </w:pPr>
            <w:r>
              <w:rPr>
                <w:rFonts w:ascii="Times New Roman" w:hAnsi="Times New Roman" w:eastAsia="Times New Roman" w:cs="Times New Roman"/>
                <w:sz w:val="24"/>
                <w:lang w:val="en-US"/>
              </w:rPr>
              <w:t>Name</w:t>
            </w:r>
            <w:r>
              <w:rPr>
                <w:rFonts w:ascii="Times New Roman" w:hAnsi="Times New Roman" w:eastAsia="Times New Roman" w:cs="Times New Roman"/>
                <w:spacing w:val="-2"/>
                <w:sz w:val="24"/>
                <w:lang w:val="en-US"/>
              </w:rPr>
              <w:t xml:space="preserve"> </w:t>
            </w:r>
            <w:r>
              <w:rPr>
                <w:rFonts w:ascii="Times New Roman" w:hAnsi="Times New Roman" w:eastAsia="Times New Roman" w:cs="Times New Roman"/>
                <w:sz w:val="24"/>
                <w:lang w:val="en-US"/>
              </w:rPr>
              <w:t>of</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b/>
                <w:sz w:val="24"/>
                <w:lang w:val="en-US"/>
              </w:rPr>
              <w:t>SECOND</w:t>
            </w:r>
            <w:r>
              <w:rPr>
                <w:rFonts w:ascii="Times New Roman" w:hAnsi="Times New Roman" w:eastAsia="Times New Roman" w:cs="Times New Roman"/>
                <w:b/>
                <w:spacing w:val="-2"/>
                <w:sz w:val="24"/>
                <w:lang w:val="en-US"/>
              </w:rPr>
              <w:t xml:space="preserve"> </w:t>
            </w:r>
            <w:r>
              <w:rPr>
                <w:rFonts w:ascii="Times New Roman" w:hAnsi="Times New Roman" w:eastAsia="Times New Roman" w:cs="Times New Roman"/>
                <w:b/>
                <w:sz w:val="24"/>
                <w:lang w:val="en-US"/>
              </w:rPr>
              <w:t>PARTY</w:t>
            </w:r>
          </w:p>
        </w:tc>
      </w:tr>
      <w:tr>
        <w:tblPrEx>
          <w:tblCellMar>
            <w:top w:w="0" w:type="dxa"/>
            <w:left w:w="5" w:type="dxa"/>
            <w:bottom w:w="0" w:type="dxa"/>
            <w:right w:w="5" w:type="dxa"/>
          </w:tblCellMar>
        </w:tblPrEx>
        <w:trPr>
          <w:trHeight w:val="762" w:hRule="atLeast"/>
        </w:trPr>
        <w:tc>
          <w:tcPr>
            <w:tcW w:w="4566"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811"/>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Address</w:t>
            </w:r>
          </w:p>
        </w:tc>
        <w:tc>
          <w:tcPr>
            <w:tcW w:w="4437"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810"/>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Address</w:t>
            </w:r>
          </w:p>
        </w:tc>
      </w:tr>
      <w:tr>
        <w:tblPrEx>
          <w:tblCellMar>
            <w:top w:w="0" w:type="dxa"/>
            <w:left w:w="5" w:type="dxa"/>
            <w:bottom w:w="0" w:type="dxa"/>
            <w:right w:w="5" w:type="dxa"/>
          </w:tblCellMar>
        </w:tblPrEx>
        <w:trPr>
          <w:trHeight w:val="738" w:hRule="atLeast"/>
        </w:trPr>
        <w:tc>
          <w:tcPr>
            <w:tcW w:w="4566"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811"/>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Contact</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Details</w:t>
            </w:r>
          </w:p>
        </w:tc>
        <w:tc>
          <w:tcPr>
            <w:tcW w:w="4437" w:type="dxa"/>
            <w:tcBorders>
              <w:top w:val="single" w:color="000000" w:sz="4" w:space="0"/>
              <w:left w:val="single" w:color="000000" w:sz="4" w:space="0"/>
              <w:bottom w:val="single" w:color="000000" w:sz="4" w:space="0"/>
              <w:right w:val="single" w:color="000000" w:sz="4" w:space="0"/>
            </w:tcBorders>
          </w:tcPr>
          <w:p>
            <w:pPr>
              <w:widowControl w:val="0"/>
              <w:spacing w:before="88" w:after="0" w:line="240" w:lineRule="auto"/>
              <w:ind w:left="810"/>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Contact</w:t>
            </w:r>
            <w:r>
              <w:rPr>
                <w:rFonts w:ascii="Times New Roman" w:hAnsi="Times New Roman" w:eastAsia="Times New Roman" w:cs="Times New Roman"/>
                <w:spacing w:val="-4"/>
                <w:sz w:val="24"/>
                <w:lang w:val="en-US"/>
              </w:rPr>
              <w:t xml:space="preserve"> </w:t>
            </w:r>
            <w:r>
              <w:rPr>
                <w:rFonts w:ascii="Times New Roman" w:hAnsi="Times New Roman" w:eastAsia="Times New Roman" w:cs="Times New Roman"/>
                <w:sz w:val="24"/>
                <w:lang w:val="en-US"/>
              </w:rPr>
              <w:t>Details</w:t>
            </w:r>
          </w:p>
        </w:tc>
      </w:tr>
      <w:tr>
        <w:tblPrEx>
          <w:tblCellMar>
            <w:top w:w="0" w:type="dxa"/>
            <w:left w:w="5" w:type="dxa"/>
            <w:bottom w:w="0" w:type="dxa"/>
            <w:right w:w="5" w:type="dxa"/>
          </w:tblCellMar>
        </w:tblPrEx>
        <w:trPr>
          <w:trHeight w:val="744" w:hRule="atLeast"/>
        </w:trPr>
        <w:tc>
          <w:tcPr>
            <w:tcW w:w="4566" w:type="dxa"/>
            <w:tcBorders>
              <w:top w:val="single" w:color="000000" w:sz="4" w:space="0"/>
              <w:left w:val="single" w:color="000000" w:sz="4" w:space="0"/>
              <w:bottom w:val="single" w:color="000000" w:sz="4" w:space="0"/>
              <w:right w:val="single" w:color="000000" w:sz="4" w:space="0"/>
            </w:tcBorders>
          </w:tcPr>
          <w:p>
            <w:pPr>
              <w:widowControl w:val="0"/>
              <w:spacing w:before="94" w:after="0" w:line="240" w:lineRule="auto"/>
              <w:ind w:left="811"/>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E-mail</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ID</w:t>
            </w:r>
          </w:p>
        </w:tc>
        <w:tc>
          <w:tcPr>
            <w:tcW w:w="4437" w:type="dxa"/>
            <w:tcBorders>
              <w:top w:val="single" w:color="000000" w:sz="4" w:space="0"/>
              <w:left w:val="single" w:color="000000" w:sz="4" w:space="0"/>
              <w:bottom w:val="single" w:color="000000" w:sz="4" w:space="0"/>
              <w:right w:val="single" w:color="000000" w:sz="4" w:space="0"/>
            </w:tcBorders>
          </w:tcPr>
          <w:p>
            <w:pPr>
              <w:widowControl w:val="0"/>
              <w:spacing w:before="94" w:after="0" w:line="240" w:lineRule="auto"/>
              <w:ind w:left="810"/>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E-mail</w:t>
            </w:r>
            <w:r>
              <w:rPr>
                <w:rFonts w:ascii="Times New Roman" w:hAnsi="Times New Roman" w:eastAsia="Times New Roman" w:cs="Times New Roman"/>
                <w:spacing w:val="1"/>
                <w:sz w:val="24"/>
                <w:lang w:val="en-US"/>
              </w:rPr>
              <w:t xml:space="preserve"> </w:t>
            </w:r>
            <w:r>
              <w:rPr>
                <w:rFonts w:ascii="Times New Roman" w:hAnsi="Times New Roman" w:eastAsia="Times New Roman" w:cs="Times New Roman"/>
                <w:sz w:val="24"/>
                <w:lang w:val="en-US"/>
              </w:rPr>
              <w:t>ID</w:t>
            </w:r>
          </w:p>
        </w:tc>
      </w:tr>
      <w:tr>
        <w:tblPrEx>
          <w:tblCellMar>
            <w:top w:w="0" w:type="dxa"/>
            <w:left w:w="5" w:type="dxa"/>
            <w:bottom w:w="0" w:type="dxa"/>
            <w:right w:w="5" w:type="dxa"/>
          </w:tblCellMar>
        </w:tblPrEx>
        <w:trPr>
          <w:trHeight w:val="374" w:hRule="atLeast"/>
        </w:trPr>
        <w:tc>
          <w:tcPr>
            <w:tcW w:w="4566" w:type="dxa"/>
            <w:tcBorders>
              <w:top w:val="single" w:color="000000" w:sz="4" w:space="0"/>
              <w:left w:val="single" w:color="000000" w:sz="4" w:space="0"/>
              <w:bottom w:val="single" w:color="000000" w:sz="4" w:space="0"/>
              <w:right w:val="single" w:color="000000" w:sz="4" w:space="0"/>
            </w:tcBorders>
          </w:tcPr>
          <w:p>
            <w:pPr>
              <w:widowControl w:val="0"/>
              <w:spacing w:before="88" w:after="0" w:line="265" w:lineRule="exact"/>
              <w:ind w:left="864"/>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Web</w:t>
            </w:r>
          </w:p>
        </w:tc>
        <w:tc>
          <w:tcPr>
            <w:tcW w:w="4437" w:type="dxa"/>
            <w:tcBorders>
              <w:top w:val="single" w:color="000000" w:sz="4" w:space="0"/>
              <w:left w:val="single" w:color="000000" w:sz="4" w:space="0"/>
              <w:bottom w:val="single" w:color="000000" w:sz="4" w:space="0"/>
              <w:right w:val="single" w:color="000000" w:sz="4" w:space="0"/>
            </w:tcBorders>
          </w:tcPr>
          <w:p>
            <w:pPr>
              <w:widowControl w:val="0"/>
              <w:spacing w:before="88" w:after="0" w:line="265" w:lineRule="exact"/>
              <w:ind w:left="810"/>
              <w:jc w:val="both"/>
              <w:rPr>
                <w:rFonts w:ascii="Times New Roman" w:hAnsi="Times New Roman" w:eastAsia="Times New Roman" w:cs="Times New Roman"/>
                <w:sz w:val="24"/>
                <w:lang w:val="en-US"/>
              </w:rPr>
            </w:pPr>
            <w:r>
              <w:rPr>
                <w:rFonts w:ascii="Times New Roman" w:hAnsi="Times New Roman" w:eastAsia="Times New Roman" w:cs="Times New Roman"/>
                <w:sz w:val="24"/>
                <w:lang w:val="en-US"/>
              </w:rPr>
              <w:t>Web</w:t>
            </w:r>
          </w:p>
        </w:tc>
      </w:tr>
    </w:tbl>
    <w:p>
      <w:pPr>
        <w:rPr>
          <w:rFonts w:ascii="Times New Roman" w:hAnsi="Times New Roman" w:cs="Times New Roman"/>
        </w:rPr>
      </w:pPr>
    </w:p>
    <w:p>
      <w:pPr>
        <w:widowControl w:val="0"/>
        <w:spacing w:before="1" w:after="0" w:line="240" w:lineRule="auto"/>
        <w:rPr>
          <w:rFonts w:ascii="Times New Roman" w:hAnsi="Times New Roman" w:eastAsia="Cambria" w:cs="Times New Roman"/>
          <w:sz w:val="39"/>
          <w:szCs w:val="24"/>
          <w:lang w:val="en-US"/>
        </w:rPr>
      </w:pPr>
    </w:p>
    <w:p>
      <w:pPr>
        <w:widowControl w:val="0"/>
        <w:tabs>
          <w:tab w:val="left" w:pos="6357"/>
        </w:tabs>
        <w:spacing w:after="0" w:line="240" w:lineRule="auto"/>
        <w:ind w:left="940"/>
        <w:rPr>
          <w:rFonts w:ascii="Times New Roman" w:hAnsi="Times New Roman" w:eastAsia="Times New Roman" w:cs="Times New Roman"/>
          <w:b/>
          <w:sz w:val="24"/>
          <w:lang w:val="en-US"/>
        </w:rPr>
      </w:pPr>
    </w:p>
    <w:p>
      <w:pPr>
        <w:widowControl w:val="0"/>
        <w:spacing w:after="0" w:line="240" w:lineRule="auto"/>
        <w:rPr>
          <w:rFonts w:ascii="Times New Roman" w:hAnsi="Times New Roman" w:eastAsia="Cambria" w:cs="Times New Roman"/>
          <w:sz w:val="20"/>
          <w:szCs w:val="24"/>
          <w:lang w:val="en-US"/>
        </w:rPr>
      </w:pPr>
    </w:p>
    <w:tbl>
      <w:tblPr>
        <w:tblStyle w:val="23"/>
        <w:tblpPr w:leftFromText="180" w:rightFromText="180" w:vertAnchor="text" w:horzAnchor="margin" w:tblpXSpec="right" w:tblpY="71"/>
        <w:tblW w:w="74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762" w:type="dxa"/>
          </w:tcPr>
          <w:p>
            <w:pPr>
              <w:widowControl w:val="0"/>
              <w:spacing w:after="0" w:line="240" w:lineRule="auto"/>
              <w:rPr>
                <w:rFonts w:ascii="Times New Roman" w:hAnsi="Times New Roman" w:cs="Times New Roman"/>
                <w:b/>
                <w:bCs/>
                <w:sz w:val="28"/>
                <w:szCs w:val="24"/>
              </w:rPr>
            </w:pPr>
            <w:r>
              <w:rPr>
                <w:rFonts w:ascii="Times New Roman" w:hAnsi="Times New Roman" w:eastAsia="Cambria" w:cs="Times New Roman"/>
                <w:b/>
                <w:bCs/>
                <w:sz w:val="24"/>
                <w:szCs w:val="24"/>
                <w:lang w:val="en-US"/>
              </w:rPr>
              <w:t>Witness</w:t>
            </w:r>
            <w:r>
              <w:rPr>
                <w:rFonts w:ascii="Times New Roman" w:hAnsi="Times New Roman" w:eastAsia="Cambria" w:cs="Times New Roman"/>
                <w:b/>
                <w:bCs/>
                <w:spacing w:val="-5"/>
                <w:sz w:val="24"/>
                <w:szCs w:val="24"/>
                <w:lang w:val="en-US"/>
              </w:rPr>
              <w:t xml:space="preserve"> </w:t>
            </w:r>
            <w:r>
              <w:rPr>
                <w:rFonts w:ascii="Times New Roman" w:hAnsi="Times New Roman" w:eastAsia="Cambria" w:cs="Times New Roman"/>
                <w:b/>
                <w:bCs/>
                <w:sz w:val="24"/>
                <w:szCs w:val="24"/>
                <w:lang w:val="en-US"/>
              </w:rPr>
              <w:t xml:space="preserve">1:                                                               </w:t>
            </w:r>
          </w:p>
        </w:tc>
        <w:tc>
          <w:tcPr>
            <w:tcW w:w="3716" w:type="dxa"/>
          </w:tcPr>
          <w:p>
            <w:pPr>
              <w:widowControl w:val="0"/>
              <w:tabs>
                <w:tab w:val="left" w:pos="6001"/>
              </w:tabs>
              <w:spacing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Witness</w:t>
            </w:r>
            <w:r>
              <w:rPr>
                <w:rFonts w:ascii="Times New Roman" w:hAnsi="Times New Roman" w:eastAsia="Cambria" w:cs="Times New Roman"/>
                <w:b/>
                <w:bCs/>
                <w:spacing w:val="-6"/>
                <w:sz w:val="24"/>
                <w:szCs w:val="24"/>
                <w:lang w:val="en-US"/>
              </w:rPr>
              <w:t xml:space="preserve"> </w:t>
            </w:r>
            <w:r>
              <w:rPr>
                <w:rFonts w:ascii="Times New Roman" w:hAnsi="Times New Roman" w:eastAsia="Cambria" w:cs="Times New Roman"/>
                <w:b/>
                <w:bCs/>
                <w:sz w:val="24"/>
                <w:szCs w:val="24"/>
                <w:lang w:val="en-US"/>
              </w:rPr>
              <w:t>2:</w:t>
            </w:r>
          </w:p>
          <w:p>
            <w:pPr>
              <w:widowControl w:val="0"/>
              <w:spacing w:after="0" w:line="240" w:lineRule="auto"/>
              <w:rPr>
                <w:rFonts w:ascii="Times New Roman" w:hAnsi="Times New Roman" w:cs="Times New Roman"/>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762" w:type="dxa"/>
          </w:tcPr>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cs="Times New Roman"/>
                <w:b/>
                <w:bCs/>
                <w:sz w:val="28"/>
                <w:szCs w:val="24"/>
              </w:rPr>
            </w:pPr>
            <w:r>
              <w:rPr>
                <w:rFonts w:ascii="Times New Roman" w:hAnsi="Times New Roman" w:eastAsia="Cambria" w:cs="Times New Roman"/>
                <w:b/>
                <w:bCs/>
                <w:sz w:val="24"/>
                <w:szCs w:val="24"/>
                <w:lang w:val="en-US"/>
              </w:rPr>
              <w:t xml:space="preserve">Signature………………………                              </w:t>
            </w:r>
          </w:p>
        </w:tc>
        <w:tc>
          <w:tcPr>
            <w:tcW w:w="3716" w:type="dxa"/>
          </w:tcPr>
          <w:p>
            <w:pPr>
              <w:widowControl w:val="0"/>
              <w:tabs>
                <w:tab w:val="left" w:pos="6035"/>
              </w:tabs>
              <w:spacing w:after="0" w:line="240" w:lineRule="auto"/>
              <w:rPr>
                <w:rFonts w:ascii="Times New Roman" w:hAnsi="Times New Roman" w:eastAsia="Cambria" w:cs="Times New Roman"/>
                <w:b/>
                <w:bCs/>
                <w:sz w:val="24"/>
                <w:szCs w:val="24"/>
                <w:lang w:val="en-US"/>
              </w:rPr>
            </w:pPr>
          </w:p>
          <w:p>
            <w:pPr>
              <w:widowControl w:val="0"/>
              <w:tabs>
                <w:tab w:val="left" w:pos="6035"/>
              </w:tabs>
              <w:spacing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Signature………………………</w:t>
            </w:r>
          </w:p>
          <w:p>
            <w:pPr>
              <w:widowControl w:val="0"/>
              <w:spacing w:after="0" w:line="240" w:lineRule="auto"/>
              <w:rPr>
                <w:rFonts w:ascii="Times New Roman" w:hAnsi="Times New Roman" w:cs="Times New Roman"/>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762" w:type="dxa"/>
          </w:tcPr>
          <w:p>
            <w:pPr>
              <w:widowControl w:val="0"/>
              <w:tabs>
                <w:tab w:val="left" w:pos="6039"/>
              </w:tabs>
              <w:spacing w:after="0" w:line="240" w:lineRule="auto"/>
              <w:rPr>
                <w:rFonts w:ascii="Times New Roman" w:hAnsi="Times New Roman" w:eastAsia="Cambria" w:cs="Times New Roman"/>
                <w:b/>
                <w:bCs/>
                <w:sz w:val="24"/>
                <w:szCs w:val="24"/>
                <w:lang w:val="en-US"/>
              </w:rPr>
            </w:pPr>
          </w:p>
          <w:p>
            <w:pPr>
              <w:widowControl w:val="0"/>
              <w:tabs>
                <w:tab w:val="left" w:pos="6039"/>
              </w:tabs>
              <w:spacing w:after="0" w:line="240" w:lineRule="auto"/>
              <w:rPr>
                <w:rFonts w:ascii="Times New Roman" w:hAnsi="Times New Roman" w:eastAsia="Cambria" w:cs="Times New Roman"/>
                <w:b/>
                <w:bCs/>
                <w:sz w:val="24"/>
                <w:szCs w:val="24"/>
                <w:lang w:val="en-US"/>
              </w:rPr>
            </w:pPr>
          </w:p>
          <w:p>
            <w:pPr>
              <w:widowControl w:val="0"/>
              <w:tabs>
                <w:tab w:val="left" w:pos="6039"/>
              </w:tabs>
              <w:spacing w:after="0" w:line="240" w:lineRule="auto"/>
              <w:rPr>
                <w:rFonts w:ascii="Times New Roman" w:hAnsi="Times New Roman" w:eastAsia="Cambria" w:cs="Times New Roman"/>
                <w:b/>
                <w:bCs/>
                <w:sz w:val="24"/>
                <w:szCs w:val="24"/>
                <w:lang w:val="en-US"/>
              </w:rPr>
            </w:pPr>
          </w:p>
          <w:p>
            <w:pPr>
              <w:widowControl w:val="0"/>
              <w:tabs>
                <w:tab w:val="left" w:pos="6039"/>
              </w:tabs>
              <w:spacing w:after="0" w:line="240" w:lineRule="auto"/>
              <w:rPr>
                <w:rFonts w:ascii="Times New Roman" w:hAnsi="Times New Roman" w:eastAsia="Cambria" w:cs="Times New Roman"/>
                <w:b/>
                <w:bCs/>
                <w:sz w:val="24"/>
                <w:szCs w:val="24"/>
                <w:lang w:val="en-US"/>
              </w:rPr>
            </w:pPr>
            <w:r>
              <w:rPr>
                <w:rFonts w:ascii="Times New Roman" w:hAnsi="Times New Roman" w:eastAsia="Cambria" w:cs="Times New Roman"/>
                <w:b/>
                <w:bCs/>
                <w:sz w:val="24"/>
                <w:szCs w:val="24"/>
                <w:lang w:val="en-US"/>
              </w:rPr>
              <w:t>Name</w:t>
            </w:r>
            <w:r>
              <w:rPr>
                <w:rFonts w:ascii="Times New Roman" w:hAnsi="Times New Roman" w:eastAsia="Cambria" w:cs="Times New Roman"/>
                <w:b/>
                <w:bCs/>
                <w:spacing w:val="-5"/>
                <w:sz w:val="24"/>
                <w:szCs w:val="24"/>
                <w:lang w:val="en-US"/>
              </w:rPr>
              <w:t xml:space="preserve"> </w:t>
            </w:r>
            <w:r>
              <w:rPr>
                <w:rFonts w:ascii="Times New Roman" w:hAnsi="Times New Roman" w:eastAsia="Cambria" w:cs="Times New Roman"/>
                <w:b/>
                <w:bCs/>
                <w:sz w:val="24"/>
                <w:szCs w:val="24"/>
                <w:lang w:val="en-US"/>
              </w:rPr>
              <w:t>(in</w:t>
            </w:r>
            <w:r>
              <w:rPr>
                <w:rFonts w:ascii="Times New Roman" w:hAnsi="Times New Roman" w:eastAsia="Cambria" w:cs="Times New Roman"/>
                <w:b/>
                <w:bCs/>
                <w:spacing w:val="-2"/>
                <w:sz w:val="24"/>
                <w:szCs w:val="24"/>
                <w:lang w:val="en-US"/>
              </w:rPr>
              <w:t xml:space="preserve"> </w:t>
            </w:r>
            <w:r>
              <w:rPr>
                <w:rFonts w:ascii="Times New Roman" w:hAnsi="Times New Roman" w:eastAsia="Cambria" w:cs="Times New Roman"/>
                <w:b/>
                <w:bCs/>
                <w:sz w:val="24"/>
                <w:szCs w:val="24"/>
                <w:lang w:val="en-US"/>
              </w:rPr>
              <w:t>Block</w:t>
            </w:r>
            <w:r>
              <w:rPr>
                <w:rFonts w:ascii="Times New Roman" w:hAnsi="Times New Roman" w:eastAsia="Cambria" w:cs="Times New Roman"/>
                <w:b/>
                <w:bCs/>
                <w:spacing w:val="-4"/>
                <w:sz w:val="24"/>
                <w:szCs w:val="24"/>
                <w:lang w:val="en-US"/>
              </w:rPr>
              <w:t xml:space="preserve"> </w:t>
            </w:r>
            <w:r>
              <w:rPr>
                <w:rFonts w:ascii="Times New Roman" w:hAnsi="Times New Roman" w:eastAsia="Cambria" w:cs="Times New Roman"/>
                <w:b/>
                <w:bCs/>
                <w:sz w:val="24"/>
                <w:szCs w:val="24"/>
                <w:lang w:val="en-US"/>
              </w:rPr>
              <w:t>Capital</w:t>
            </w:r>
            <w:r>
              <w:rPr>
                <w:rFonts w:ascii="Times New Roman" w:hAnsi="Times New Roman" w:eastAsia="Cambria" w:cs="Times New Roman"/>
                <w:b/>
                <w:bCs/>
                <w:spacing w:val="-1"/>
                <w:sz w:val="24"/>
                <w:szCs w:val="24"/>
                <w:lang w:val="en-US"/>
              </w:rPr>
              <w:t xml:space="preserve"> </w:t>
            </w:r>
            <w:r>
              <w:rPr>
                <w:rFonts w:ascii="Times New Roman" w:hAnsi="Times New Roman" w:eastAsia="Cambria" w:cs="Times New Roman"/>
                <w:b/>
                <w:bCs/>
                <w:sz w:val="24"/>
                <w:szCs w:val="24"/>
                <w:lang w:val="en-US"/>
              </w:rPr>
              <w:t xml:space="preserve">Letters)                            </w:t>
            </w:r>
          </w:p>
          <w:p>
            <w:pPr>
              <w:widowControl w:val="0"/>
              <w:spacing w:after="0" w:line="240" w:lineRule="auto"/>
              <w:rPr>
                <w:rFonts w:ascii="Times New Roman" w:hAnsi="Times New Roman" w:cs="Times New Roman"/>
                <w:b/>
                <w:bCs/>
                <w:sz w:val="28"/>
                <w:szCs w:val="24"/>
              </w:rPr>
            </w:pPr>
          </w:p>
        </w:tc>
        <w:tc>
          <w:tcPr>
            <w:tcW w:w="3716" w:type="dxa"/>
          </w:tcPr>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eastAsia="Cambria" w:cs="Times New Roman"/>
                <w:b/>
                <w:bCs/>
                <w:sz w:val="24"/>
                <w:szCs w:val="24"/>
                <w:lang w:val="en-US"/>
              </w:rPr>
            </w:pPr>
          </w:p>
          <w:p>
            <w:pPr>
              <w:widowControl w:val="0"/>
              <w:spacing w:after="0" w:line="240" w:lineRule="auto"/>
              <w:rPr>
                <w:rFonts w:ascii="Times New Roman" w:hAnsi="Times New Roman" w:cs="Times New Roman"/>
                <w:b/>
                <w:bCs/>
                <w:sz w:val="28"/>
                <w:szCs w:val="24"/>
              </w:rPr>
            </w:pPr>
            <w:r>
              <w:rPr>
                <w:rFonts w:ascii="Times New Roman" w:hAnsi="Times New Roman" w:eastAsia="Cambria" w:cs="Times New Roman"/>
                <w:b/>
                <w:bCs/>
                <w:sz w:val="24"/>
                <w:szCs w:val="24"/>
                <w:lang w:val="en-US"/>
              </w:rPr>
              <w:t>Name</w:t>
            </w:r>
            <w:r>
              <w:rPr>
                <w:rFonts w:ascii="Times New Roman" w:hAnsi="Times New Roman" w:eastAsia="Cambria" w:cs="Times New Roman"/>
                <w:b/>
                <w:bCs/>
                <w:spacing w:val="39"/>
                <w:sz w:val="24"/>
                <w:szCs w:val="24"/>
                <w:lang w:val="en-US"/>
              </w:rPr>
              <w:t xml:space="preserve"> </w:t>
            </w:r>
            <w:r>
              <w:rPr>
                <w:rFonts w:ascii="Times New Roman" w:hAnsi="Times New Roman" w:eastAsia="Cambria" w:cs="Times New Roman"/>
                <w:b/>
                <w:bCs/>
                <w:sz w:val="24"/>
                <w:szCs w:val="24"/>
                <w:lang w:val="en-US"/>
              </w:rPr>
              <w:t>(in</w:t>
            </w:r>
            <w:r>
              <w:rPr>
                <w:rFonts w:ascii="Times New Roman" w:hAnsi="Times New Roman" w:eastAsia="Cambria" w:cs="Times New Roman"/>
                <w:b/>
                <w:bCs/>
                <w:spacing w:val="-1"/>
                <w:sz w:val="24"/>
                <w:szCs w:val="24"/>
                <w:lang w:val="en-US"/>
              </w:rPr>
              <w:t xml:space="preserve"> </w:t>
            </w:r>
            <w:r>
              <w:rPr>
                <w:rFonts w:ascii="Times New Roman" w:hAnsi="Times New Roman" w:eastAsia="Cambria" w:cs="Times New Roman"/>
                <w:b/>
                <w:bCs/>
                <w:sz w:val="24"/>
                <w:szCs w:val="24"/>
                <w:lang w:val="en-US"/>
              </w:rPr>
              <w:t>Block</w:t>
            </w:r>
            <w:r>
              <w:rPr>
                <w:rFonts w:ascii="Times New Roman" w:hAnsi="Times New Roman" w:eastAsia="Cambria" w:cs="Times New Roman"/>
                <w:b/>
                <w:bCs/>
                <w:spacing w:val="-3"/>
                <w:sz w:val="24"/>
                <w:szCs w:val="24"/>
                <w:lang w:val="en-US"/>
              </w:rPr>
              <w:t xml:space="preserve"> </w:t>
            </w:r>
            <w:r>
              <w:rPr>
                <w:rFonts w:ascii="Times New Roman" w:hAnsi="Times New Roman" w:eastAsia="Cambria" w:cs="Times New Roman"/>
                <w:b/>
                <w:bCs/>
                <w:sz w:val="24"/>
                <w:szCs w:val="24"/>
                <w:lang w:val="en-US"/>
              </w:rPr>
              <w:t>Capital</w:t>
            </w:r>
            <w:r>
              <w:rPr>
                <w:rFonts w:ascii="Times New Roman" w:hAnsi="Times New Roman" w:eastAsia="Cambria" w:cs="Times New Roman"/>
                <w:b/>
                <w:bCs/>
                <w:spacing w:val="-1"/>
                <w:sz w:val="24"/>
                <w:szCs w:val="24"/>
                <w:lang w:val="en-US"/>
              </w:rPr>
              <w:t xml:space="preserve"> </w:t>
            </w:r>
            <w:r>
              <w:rPr>
                <w:rFonts w:ascii="Times New Roman" w:hAnsi="Times New Roman" w:eastAsia="Cambria" w:cs="Times New Roman"/>
                <w:b/>
                <w:bCs/>
                <w:sz w:val="24"/>
                <w:szCs w:val="24"/>
                <w:lang w:val="en-US"/>
              </w:rPr>
              <w:t>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762"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b/>
                <w:bCs/>
                <w:sz w:val="24"/>
                <w:szCs w:val="24"/>
                <w:lang w:val="en-US"/>
              </w:rPr>
              <w:t>Address</w:t>
            </w:r>
            <w:r>
              <w:rPr>
                <w:rFonts w:ascii="Times New Roman" w:hAnsi="Times New Roman" w:eastAsia="Cambria" w:cs="Times New Roman"/>
                <w:spacing w:val="-12"/>
                <w:sz w:val="24"/>
                <w:szCs w:val="24"/>
                <w:lang w:val="en-US"/>
              </w:rPr>
              <w:t xml:space="preserve"> </w:t>
            </w: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tabs>
                <w:tab w:val="left" w:pos="6083"/>
              </w:tabs>
              <w:spacing w:before="93"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 xml:space="preserve">………………………                        </w:t>
            </w:r>
          </w:p>
        </w:tc>
        <w:tc>
          <w:tcPr>
            <w:tcW w:w="3716"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b/>
                <w:bCs/>
                <w:sz w:val="24"/>
                <w:szCs w:val="24"/>
                <w:lang w:val="en-US"/>
              </w:rPr>
              <w:t>Address</w:t>
            </w:r>
            <w:r>
              <w:rPr>
                <w:rFonts w:ascii="Times New Roman" w:hAnsi="Times New Roman" w:eastAsia="Cambria" w:cs="Times New Roman"/>
                <w:spacing w:val="-12"/>
                <w:sz w:val="24"/>
                <w:szCs w:val="24"/>
                <w:lang w:val="en-US"/>
              </w:rPr>
              <w:t xml:space="preserve"> </w:t>
            </w: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sz w:val="24"/>
                <w:szCs w:val="24"/>
                <w:lang w:val="en-US"/>
              </w:rPr>
              <w:t>………………………</w:t>
            </w:r>
          </w:p>
          <w:p>
            <w:pPr>
              <w:widowControl w:val="0"/>
              <w:spacing w:after="0" w:line="240" w:lineRule="auto"/>
              <w:rPr>
                <w:rFonts w:ascii="Times New Roman" w:hAnsi="Times New Roman" w:cs="Times New Roman"/>
                <w:b/>
                <w:bCs/>
                <w:sz w:val="28"/>
                <w:szCs w:val="24"/>
              </w:rPr>
            </w:pPr>
            <w:r>
              <w:rPr>
                <w:rFonts w:ascii="Times New Roman" w:hAnsi="Times New Roman" w:eastAsia="Calibri" w:cs="Times New Roman"/>
                <w:b/>
                <w:bCs/>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762"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b/>
                <w:bCs/>
                <w:sz w:val="24"/>
                <w:szCs w:val="24"/>
                <w:lang w:val="en-US"/>
              </w:rPr>
              <w:t>Contact</w:t>
            </w:r>
            <w:r>
              <w:rPr>
                <w:rFonts w:ascii="Times New Roman" w:hAnsi="Times New Roman" w:eastAsia="Cambria" w:cs="Times New Roman"/>
                <w:b/>
                <w:bCs/>
                <w:spacing w:val="-4"/>
                <w:sz w:val="24"/>
                <w:szCs w:val="24"/>
                <w:lang w:val="en-US"/>
              </w:rPr>
              <w:t xml:space="preserve"> </w:t>
            </w:r>
            <w:r>
              <w:rPr>
                <w:rFonts w:ascii="Times New Roman" w:hAnsi="Times New Roman" w:eastAsia="Cambria" w:cs="Times New Roman"/>
                <w:b/>
                <w:bCs/>
                <w:sz w:val="24"/>
                <w:szCs w:val="24"/>
                <w:lang w:val="en-US"/>
              </w:rPr>
              <w:t>No</w:t>
            </w:r>
            <w:r>
              <w:rPr>
                <w:rFonts w:ascii="Times New Roman" w:hAnsi="Times New Roman" w:eastAsia="Cambria" w:cs="Times New Roman"/>
                <w:sz w:val="24"/>
                <w:szCs w:val="24"/>
                <w:lang w:val="en-US"/>
              </w:rPr>
              <w:t>.</w:t>
            </w:r>
            <w:r>
              <w:rPr>
                <w:rFonts w:ascii="Times New Roman" w:hAnsi="Times New Roman" w:eastAsia="Cambria" w:cs="Times New Roman"/>
                <w:spacing w:val="-5"/>
                <w:sz w:val="24"/>
                <w:szCs w:val="24"/>
                <w:lang w:val="en-US"/>
              </w:rPr>
              <w:t xml:space="preserve"> </w:t>
            </w:r>
            <w:r>
              <w:rPr>
                <w:rFonts w:ascii="Times New Roman" w:hAnsi="Times New Roman" w:eastAsia="Cambria" w:cs="Times New Roman"/>
                <w:sz w:val="24"/>
                <w:szCs w:val="24"/>
                <w:lang w:val="en-US"/>
              </w:rPr>
              <w:t>……………………</w:t>
            </w:r>
          </w:p>
          <w:p>
            <w:pPr>
              <w:widowControl w:val="0"/>
              <w:spacing w:after="0" w:line="240" w:lineRule="auto"/>
              <w:rPr>
                <w:rFonts w:ascii="Times New Roman" w:hAnsi="Times New Roman" w:cs="Times New Roman"/>
                <w:b/>
                <w:bCs/>
                <w:sz w:val="28"/>
                <w:szCs w:val="24"/>
              </w:rPr>
            </w:pPr>
          </w:p>
        </w:tc>
        <w:tc>
          <w:tcPr>
            <w:tcW w:w="3716" w:type="dxa"/>
          </w:tcPr>
          <w:p>
            <w:pPr>
              <w:widowControl w:val="0"/>
              <w:spacing w:after="0" w:line="240" w:lineRule="auto"/>
              <w:rPr>
                <w:rFonts w:ascii="Times New Roman" w:hAnsi="Times New Roman" w:eastAsia="Cambria" w:cs="Times New Roman"/>
                <w:sz w:val="24"/>
                <w:szCs w:val="24"/>
                <w:lang w:val="en-US"/>
              </w:rPr>
            </w:pPr>
            <w:r>
              <w:rPr>
                <w:rFonts w:ascii="Times New Roman" w:hAnsi="Times New Roman" w:eastAsia="Cambria" w:cs="Times New Roman"/>
                <w:b/>
                <w:bCs/>
                <w:sz w:val="24"/>
                <w:szCs w:val="24"/>
                <w:lang w:val="en-US"/>
              </w:rPr>
              <w:t>Contact</w:t>
            </w:r>
            <w:r>
              <w:rPr>
                <w:rFonts w:ascii="Times New Roman" w:hAnsi="Times New Roman" w:eastAsia="Cambria" w:cs="Times New Roman"/>
                <w:b/>
                <w:bCs/>
                <w:spacing w:val="-3"/>
                <w:sz w:val="24"/>
                <w:szCs w:val="24"/>
                <w:lang w:val="en-US"/>
              </w:rPr>
              <w:t xml:space="preserve"> </w:t>
            </w:r>
            <w:r>
              <w:rPr>
                <w:rFonts w:ascii="Times New Roman" w:hAnsi="Times New Roman" w:eastAsia="Cambria" w:cs="Times New Roman"/>
                <w:b/>
                <w:bCs/>
                <w:sz w:val="24"/>
                <w:szCs w:val="24"/>
                <w:lang w:val="en-US"/>
              </w:rPr>
              <w:t>No</w:t>
            </w:r>
            <w:r>
              <w:rPr>
                <w:rFonts w:ascii="Times New Roman" w:hAnsi="Times New Roman" w:eastAsia="Cambria" w:cs="Times New Roman"/>
                <w:sz w:val="24"/>
                <w:szCs w:val="24"/>
                <w:lang w:val="en-US"/>
              </w:rPr>
              <w:t>.</w:t>
            </w:r>
            <w:r>
              <w:rPr>
                <w:rFonts w:ascii="Times New Roman" w:hAnsi="Times New Roman" w:eastAsia="Cambria" w:cs="Times New Roman"/>
                <w:spacing w:val="-4"/>
                <w:sz w:val="24"/>
                <w:szCs w:val="24"/>
                <w:lang w:val="en-US"/>
              </w:rPr>
              <w:t xml:space="preserve"> </w:t>
            </w:r>
            <w:r>
              <w:rPr>
                <w:rFonts w:ascii="Times New Roman" w:hAnsi="Times New Roman" w:eastAsia="Cambria" w:cs="Times New Roman"/>
                <w:sz w:val="24"/>
                <w:szCs w:val="24"/>
                <w:lang w:val="en-US"/>
              </w:rPr>
              <w:t xml:space="preserve">………………..   </w:t>
            </w:r>
          </w:p>
          <w:p>
            <w:pPr>
              <w:widowControl w:val="0"/>
              <w:spacing w:after="0" w:line="240" w:lineRule="auto"/>
              <w:rPr>
                <w:rFonts w:ascii="Times New Roman" w:hAnsi="Times New Roman" w:cs="Times New Roman"/>
                <w:b/>
                <w:bCs/>
                <w:sz w:val="28"/>
                <w:szCs w:val="24"/>
              </w:rPr>
            </w:pPr>
            <w:r>
              <w:rPr>
                <w:rFonts w:ascii="Times New Roman" w:hAnsi="Times New Roman" w:eastAsia="Cambria" w:cs="Times New Roman"/>
                <w:sz w:val="24"/>
                <w:szCs w:val="24"/>
                <w:lang w:val="en-US"/>
              </w:rPr>
              <w:t xml:space="preserve">                             </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line="240" w:lineRule="auto"/>
        <w:ind w:left="720" w:hanging="720"/>
        <w:jc w:val="both"/>
        <w:rPr>
          <w:rFonts w:ascii="Times New Roman" w:hAnsi="Times New Roman" w:cs="Times New Roman"/>
          <w:sz w:val="24"/>
          <w:szCs w:val="24"/>
          <w:lang w:val="en-US"/>
        </w:rPr>
      </w:pPr>
    </w:p>
    <w:p>
      <w:pPr>
        <w:spacing w:after="0" w:line="240" w:lineRule="auto"/>
        <w:rPr>
          <w:rFonts w:ascii="Times New Roman" w:hAnsi="Times New Roman" w:cs="Times New Roman"/>
          <w:b/>
          <w:sz w:val="24"/>
          <w:szCs w:val="24"/>
          <w:lang w:val="en-US"/>
        </w:rPr>
      </w:pPr>
    </w:p>
    <w:p>
      <w:pPr>
        <w:spacing w:after="0" w:line="240" w:lineRule="auto"/>
        <w:rPr>
          <w:rFonts w:ascii="Times New Roman" w:hAnsi="Times New Roman" w:cs="Times New Roman"/>
          <w:b/>
          <w:sz w:val="24"/>
          <w:szCs w:val="24"/>
          <w:lang w:val="en-US"/>
        </w:rPr>
      </w:pPr>
    </w:p>
    <w:p>
      <w:pPr>
        <w:spacing w:line="240" w:lineRule="auto"/>
        <w:ind w:left="720" w:hanging="720"/>
        <w:jc w:val="right"/>
        <w:rPr>
          <w:rFonts w:ascii="Times New Roman" w:hAnsi="Times New Roman" w:cs="Times New Roman"/>
          <w:b/>
          <w:sz w:val="24"/>
          <w:szCs w:val="24"/>
          <w:lang w:val="en-US"/>
        </w:rPr>
        <w:sectPr>
          <w:headerReference r:id="rId5" w:type="default"/>
          <w:pgSz w:w="11906" w:h="16838"/>
          <w:pgMar w:top="1440" w:right="1558" w:bottom="1440" w:left="1797" w:header="0" w:footer="0" w:gutter="0"/>
          <w:cols w:space="720" w:num="1"/>
          <w:formProt w:val="0"/>
          <w:docGrid w:linePitch="360" w:charSpace="8192"/>
        </w:sectPr>
      </w:pPr>
    </w:p>
    <w:p>
      <w:pPr>
        <w:jc w:val="right"/>
        <w:rPr>
          <w:rFonts w:ascii="Times New Roman" w:hAnsi="Times New Roman" w:cs="Times New Roman"/>
          <w:b/>
          <w:sz w:val="24"/>
        </w:rPr>
      </w:pPr>
      <w:r>
        <w:rPr>
          <w:rFonts w:ascii="Times New Roman" w:hAnsi="Times New Roman" w:cs="Times New Roman"/>
          <w:b/>
          <w:sz w:val="24"/>
        </w:rPr>
        <w:t>Annexure I</w:t>
      </w:r>
    </w:p>
    <w:tbl>
      <w:tblPr>
        <w:tblStyle w:val="2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036"/>
        <w:gridCol w:w="1276"/>
        <w:gridCol w:w="1134"/>
        <w:gridCol w:w="1275"/>
        <w:gridCol w:w="1732"/>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Sl. No</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Course</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Duration</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NSQF Aligned</w:t>
            </w:r>
          </w:p>
          <w:p>
            <w:pPr>
              <w:jc w:val="center"/>
              <w:rPr>
                <w:rFonts w:ascii="Times New Roman" w:hAnsi="Times New Roman" w:cs="Times New Roman"/>
                <w:b/>
                <w:sz w:val="24"/>
                <w:szCs w:val="24"/>
              </w:rPr>
            </w:pPr>
            <w:r>
              <w:rPr>
                <w:rFonts w:ascii="Times New Roman" w:hAnsi="Times New Roman" w:cs="Times New Roman"/>
                <w:b/>
                <w:sz w:val="24"/>
                <w:szCs w:val="24"/>
              </w:rPr>
              <w:t>(Level)</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Total Course Fee including GST (Rs.)</w:t>
            </w:r>
          </w:p>
        </w:tc>
        <w:tc>
          <w:tcPr>
            <w:tcW w:w="173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cs="Times New Roman"/>
                <w:b/>
                <w:sz w:val="24"/>
                <w:szCs w:val="24"/>
              </w:rPr>
            </w:pPr>
            <w:r>
              <w:rPr>
                <w:rFonts w:ascii="Times New Roman" w:hAnsi="Times New Roman" w:cs="Times New Roman"/>
                <w:b/>
                <w:sz w:val="24"/>
                <w:szCs w:val="24"/>
              </w:rPr>
              <w:t>Registration Cum Certification Fee including GST (Rs.)</w:t>
            </w:r>
          </w:p>
        </w:tc>
        <w:tc>
          <w:tcPr>
            <w:tcW w:w="62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Eligibility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w:t>
            </w:r>
          </w:p>
        </w:tc>
        <w:tc>
          <w:tcPr>
            <w:tcW w:w="203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Cyber Security Associate</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16 Weeks / 540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4.5</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28,000/-</w:t>
            </w:r>
          </w:p>
          <w:p>
            <w:pPr>
              <w:jc w:val="right"/>
              <w:rPr>
                <w:rFonts w:ascii="Times New Roman" w:hAnsi="Times New Roman" w:cs="Times New Roman"/>
                <w:sz w:val="24"/>
                <w:szCs w:val="24"/>
              </w:rPr>
            </w:pPr>
          </w:p>
          <w:p>
            <w:pPr>
              <w:jc w:val="right"/>
              <w:rPr>
                <w:rFonts w:ascii="Times New Roman" w:hAnsi="Times New Roman" w:cs="Times New Roman"/>
                <w:b/>
                <w:strike/>
                <w:sz w:val="24"/>
                <w:szCs w:val="24"/>
              </w:rPr>
            </w:pP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2360/-</w:t>
            </w:r>
          </w:p>
        </w:tc>
        <w:tc>
          <w:tcPr>
            <w:tcW w:w="6206" w:type="dxa"/>
            <w:tcBorders>
              <w:top w:val="single" w:color="auto" w:sz="4" w:space="0"/>
              <w:left w:val="single" w:color="auto" w:sz="4" w:space="0"/>
              <w:bottom w:val="single" w:color="auto" w:sz="4" w:space="0"/>
              <w:right w:val="single" w:color="auto" w:sz="4" w:space="0"/>
            </w:tcBorders>
          </w:tcPr>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Completed 1st year of B.Tech/ BCA/ B.Sc. (CS/IT/Electronics/ allied area)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Pursuing 1st year of B.Tech/ BCA/ B.Sc. and continuous education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Pursuing 3rd year of 3-year diploma (CS/IT/EC /EE / allied branches) after 10th and continuous education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Completed 3-year diploma after 10th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Completed 2nd year of 2 year diploma in after 12th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Pursuing 2nd year of 2- year diploma after 12th and continuous education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10th Grade pass plus 2 years of vocational education(NTC) plus 1 year of NAC in IT-ITeS </w:t>
            </w:r>
          </w:p>
          <w:p>
            <w:pPr>
              <w:pStyle w:val="270"/>
              <w:numPr>
                <w:ilvl w:val="0"/>
                <w:numId w:val="2"/>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Previous relevant Qualification of Level 3 and with minimum education as 8th Grade pass and 3 years of experience in IT-ITeS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2</w:t>
            </w:r>
          </w:p>
        </w:tc>
        <w:tc>
          <w:tcPr>
            <w:tcW w:w="203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Junior Cyber Security Associate</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12 Weeks / 450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22,700/-</w:t>
            </w:r>
          </w:p>
          <w:p>
            <w:pPr>
              <w:jc w:val="right"/>
              <w:rPr>
                <w:rFonts w:ascii="Times New Roman" w:hAnsi="Times New Roman" w:cs="Times New Roman"/>
                <w:sz w:val="24"/>
                <w:szCs w:val="24"/>
              </w:rPr>
            </w:pPr>
          </w:p>
          <w:p>
            <w:pPr>
              <w:jc w:val="right"/>
              <w:rPr>
                <w:rFonts w:ascii="Times New Roman" w:hAnsi="Times New Roman" w:cs="Times New Roman"/>
                <w:b/>
                <w:strike/>
                <w:sz w:val="24"/>
                <w:szCs w:val="24"/>
              </w:rPr>
            </w:pP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2360/-</w:t>
            </w:r>
          </w:p>
        </w:tc>
        <w:tc>
          <w:tcPr>
            <w:tcW w:w="6206" w:type="dxa"/>
            <w:tcBorders>
              <w:top w:val="single" w:color="auto" w:sz="4" w:space="0"/>
              <w:left w:val="single" w:color="auto" w:sz="4" w:space="0"/>
              <w:bottom w:val="single" w:color="auto" w:sz="4" w:space="0"/>
              <w:right w:val="single" w:color="auto" w:sz="4" w:space="0"/>
            </w:tcBorders>
          </w:tcPr>
          <w:p>
            <w:pPr>
              <w:pStyle w:val="270"/>
              <w:numPr>
                <w:ilvl w:val="0"/>
                <w:numId w:val="3"/>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12th grade pass </w:t>
            </w:r>
          </w:p>
          <w:p>
            <w:pPr>
              <w:pStyle w:val="270"/>
              <w:numPr>
                <w:ilvl w:val="0"/>
                <w:numId w:val="3"/>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Completed 2nd year of 3-year diploma (after 10th) and pursuing regular diploma</w:t>
            </w:r>
          </w:p>
          <w:p>
            <w:pPr>
              <w:pStyle w:val="270"/>
              <w:numPr>
                <w:ilvl w:val="0"/>
                <w:numId w:val="3"/>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10th grade pass and pursuing continuous schooling  </w:t>
            </w:r>
          </w:p>
          <w:p>
            <w:pPr>
              <w:pStyle w:val="270"/>
              <w:numPr>
                <w:ilvl w:val="0"/>
                <w:numId w:val="3"/>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10th Grade Pass with 2 years relevant experience</w:t>
            </w:r>
          </w:p>
          <w:p>
            <w:pPr>
              <w:pStyle w:val="270"/>
              <w:numPr>
                <w:ilvl w:val="0"/>
                <w:numId w:val="3"/>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Previous relevant Qualification of NSQF Level 3.0 with minimum education as 8th Grade pass with 3 years relevant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3</w:t>
            </w:r>
          </w:p>
        </w:tc>
        <w:tc>
          <w:tcPr>
            <w:tcW w:w="2036"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Artificial Intelligence Application Developer</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16 Weeks / 540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4.5</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25000/-</w:t>
            </w: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2360/-</w:t>
            </w:r>
          </w:p>
        </w:tc>
        <w:tc>
          <w:tcPr>
            <w:tcW w:w="6206" w:type="dxa"/>
            <w:tcBorders>
              <w:top w:val="single" w:color="auto" w:sz="4" w:space="0"/>
              <w:left w:val="single" w:color="auto" w:sz="4" w:space="0"/>
              <w:bottom w:val="single" w:color="auto" w:sz="4" w:space="0"/>
              <w:right w:val="single" w:color="auto" w:sz="4" w:space="0"/>
            </w:tcBorders>
          </w:tcPr>
          <w:p>
            <w:pPr>
              <w:pStyle w:val="270"/>
              <w:numPr>
                <w:ilvl w:val="0"/>
                <w:numId w:val="4"/>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Completed 1st year of UG</w:t>
            </w:r>
          </w:p>
          <w:p>
            <w:pPr>
              <w:pStyle w:val="270"/>
              <w:numPr>
                <w:ilvl w:val="0"/>
                <w:numId w:val="4"/>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Pursuing 1st year of UG and continuous education </w:t>
            </w:r>
          </w:p>
          <w:p>
            <w:pPr>
              <w:pStyle w:val="270"/>
              <w:numPr>
                <w:ilvl w:val="0"/>
                <w:numId w:val="4"/>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Pursuing 3rd year of 3-year diploma after 10th and continuous education </w:t>
            </w:r>
          </w:p>
          <w:p>
            <w:pPr>
              <w:pStyle w:val="270"/>
              <w:numPr>
                <w:ilvl w:val="0"/>
                <w:numId w:val="4"/>
              </w:numPr>
              <w:suppressAutoHyphens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Completed 3-year diploma after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4</w:t>
            </w:r>
          </w:p>
        </w:tc>
        <w:tc>
          <w:tcPr>
            <w:tcW w:w="203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Foundation Course in Machine Learning using Python</w:t>
            </w:r>
          </w:p>
        </w:tc>
        <w:tc>
          <w:tcPr>
            <w:tcW w:w="1276"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4 Weeks / </w:t>
            </w:r>
          </w:p>
          <w:p>
            <w:pPr>
              <w:rPr>
                <w:rFonts w:ascii="Times New Roman" w:hAnsi="Times New Roman" w:cs="Times New Roman"/>
                <w:sz w:val="24"/>
                <w:szCs w:val="24"/>
              </w:rPr>
            </w:pPr>
            <w:r>
              <w:rPr>
                <w:rFonts w:ascii="Times New Roman" w:hAnsi="Times New Roman" w:cs="Times New Roman"/>
                <w:sz w:val="24"/>
                <w:szCs w:val="24"/>
              </w:rPr>
              <w:t>90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5000/-</w:t>
            </w: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1062/-</w:t>
            </w:r>
          </w:p>
        </w:tc>
        <w:tc>
          <w:tcPr>
            <w:tcW w:w="6206" w:type="dxa"/>
            <w:tcBorders>
              <w:top w:val="single" w:color="auto" w:sz="4" w:space="0"/>
              <w:left w:val="single" w:color="auto" w:sz="4" w:space="0"/>
              <w:bottom w:val="single" w:color="auto" w:sz="4" w:space="0"/>
              <w:right w:val="single" w:color="auto" w:sz="4" w:space="0"/>
            </w:tcBorders>
          </w:tcPr>
          <w:p>
            <w:pPr>
              <w:pStyle w:val="270"/>
              <w:numPr>
                <w:ilvl w:val="0"/>
                <w:numId w:val="5"/>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2</w:t>
            </w:r>
            <w:r>
              <w:rPr>
                <w:rFonts w:ascii="Times New Roman" w:hAnsi="Times New Roman" w:eastAsia="Times New Roman" w:cs="Times New Roman"/>
                <w:bCs/>
                <w:color w:val="000000" w:themeColor="text1"/>
                <w:sz w:val="24"/>
                <w:szCs w:val="24"/>
                <w:vertAlign w:val="superscript"/>
                <w:lang w:eastAsia="en-IN"/>
                <w14:textFill>
                  <w14:solidFill>
                    <w14:schemeClr w14:val="tx1"/>
                  </w14:solidFill>
                </w14:textFill>
              </w:rPr>
              <w:t>nd</w:t>
            </w:r>
            <w:r>
              <w:rPr>
                <w:rFonts w:ascii="Times New Roman" w:hAnsi="Times New Roman" w:eastAsia="Times New Roman" w:cs="Times New Roman"/>
                <w:bCs/>
                <w:color w:val="000000" w:themeColor="text1"/>
                <w:sz w:val="24"/>
                <w:szCs w:val="24"/>
                <w:lang w:eastAsia="en-IN"/>
                <w14:textFill>
                  <w14:solidFill>
                    <w14:schemeClr w14:val="tx1"/>
                  </w14:solidFill>
                </w14:textFill>
              </w:rPr>
              <w:t xml:space="preserve"> Year Polytechnic Diploma in Computer Science/ IT/ Electronics /Electrical/ Instrumentation                                                                                                                                                </w:t>
            </w:r>
          </w:p>
          <w:p>
            <w:pPr>
              <w:pStyle w:val="270"/>
              <w:numPr>
                <w:ilvl w:val="0"/>
                <w:numId w:val="6"/>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Final year BCA/B.Sc.(Electronics/CS/IT)                                                                 Pursuing MCA/MSC(CS/IT) /PGDCA</w:t>
            </w:r>
          </w:p>
          <w:p>
            <w:pPr>
              <w:pStyle w:val="270"/>
              <w:numPr>
                <w:ilvl w:val="0"/>
                <w:numId w:val="7"/>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Pursuing B.E/B.Tech in any domain</w:t>
            </w:r>
          </w:p>
          <w:p>
            <w:pPr>
              <w:pStyle w:val="270"/>
              <w:numPr>
                <w:ilvl w:val="0"/>
                <w:numId w:val="7"/>
              </w:numPr>
              <w:suppressAutoHyphens w:val="0"/>
              <w:spacing w:after="0" w:line="240" w:lineRule="auto"/>
              <w:ind w:left="317"/>
              <w:rPr>
                <w:rFonts w:ascii="Times New Roman" w:hAnsi="Times New Roman" w:cs="Times New Roman"/>
                <w:sz w:val="24"/>
                <w:szCs w:val="24"/>
              </w:rPr>
            </w:pPr>
            <w:r>
              <w:rPr>
                <w:rFonts w:ascii="Times New Roman" w:hAnsi="Times New Roman" w:eastAsia="Times New Roman" w:cs="Times New Roman"/>
                <w:bCs/>
                <w:color w:val="000000" w:themeColor="text1"/>
                <w:sz w:val="24"/>
                <w:szCs w:val="24"/>
                <w:lang w:eastAsia="en-IN"/>
                <w14:textFill>
                  <w14:solidFill>
                    <w14:schemeClr w14:val="tx1"/>
                  </w14:solidFill>
                </w14:textFill>
              </w:rPr>
              <w:t>NIELIT O Level(IT)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5</w:t>
            </w:r>
          </w:p>
        </w:tc>
        <w:tc>
          <w:tcPr>
            <w:tcW w:w="2036"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PG Program in Embedded System Design &amp; IoT</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600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Nil</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40,000/-</w:t>
            </w: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Nil</w:t>
            </w:r>
          </w:p>
        </w:tc>
        <w:tc>
          <w:tcPr>
            <w:tcW w:w="6206" w:type="dxa"/>
            <w:vMerge w:val="restart"/>
            <w:tcBorders>
              <w:top w:val="single" w:color="auto" w:sz="4" w:space="0"/>
              <w:left w:val="single" w:color="auto" w:sz="4" w:space="0"/>
              <w:bottom w:val="single" w:color="auto" w:sz="4" w:space="0"/>
              <w:right w:val="single" w:color="auto" w:sz="4" w:space="0"/>
            </w:tcBorders>
          </w:tcPr>
          <w:p>
            <w:pPr>
              <w:pStyle w:val="270"/>
              <w:numPr>
                <w:ilvl w:val="0"/>
                <w:numId w:val="5"/>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B.E./B.Tech completed students of following branches :</w:t>
            </w:r>
          </w:p>
          <w:p>
            <w:pPr>
              <w:pStyle w:val="270"/>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Electronics. Electronics &amp; Communication/ Electrical/ Electrical &amp; Electronics/ Instrumentation/ Biomedical/ Computer Science/ Information Technology</w:t>
            </w:r>
          </w:p>
          <w:p>
            <w:pPr>
              <w:pStyle w:val="270"/>
              <w:numPr>
                <w:ilvl w:val="0"/>
                <w:numId w:val="5"/>
              </w:numPr>
              <w:suppressAutoHyphens w:val="0"/>
              <w:spacing w:after="0" w:line="240" w:lineRule="auto"/>
              <w:ind w:left="335"/>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B.E./B.Tech ongoing students of the above branches are eligible to enrol for the modular workshop subject to meeting the pre-requisite for each module as mentioned in the syllabus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w:t>
            </w:r>
          </w:p>
        </w:tc>
        <w:tc>
          <w:tcPr>
            <w:tcW w:w="2036"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PG Program on VLSI SoC Design and Verification</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600 hrs.</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Nil</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40,000/-</w:t>
            </w: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Nil</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uppressAutoHyphens w:val="0"/>
              <w:spacing w:after="0" w:line="240" w:lineRule="auto"/>
              <w:rPr>
                <w:rFonts w:ascii="Times New Roman" w:hAnsi="Times New Roman" w:eastAsia="Times New Roman" w:cs="Times New Roman"/>
                <w:bCs/>
                <w:color w:val="000000" w:themeColor="text1"/>
                <w:sz w:val="24"/>
                <w:szCs w:val="24"/>
                <w:lang w:eastAsia="en-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7</w:t>
            </w:r>
          </w:p>
        </w:tc>
        <w:tc>
          <w:tcPr>
            <w:tcW w:w="203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Industrial Automation with PLC &amp; SCADA (IAD101)</w:t>
            </w: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4 Weeks / 1 hr. daily</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Nil</w:t>
            </w: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4500/-</w:t>
            </w:r>
          </w:p>
        </w:tc>
        <w:tc>
          <w:tcPr>
            <w:tcW w:w="1732"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z w:val="24"/>
                <w:szCs w:val="24"/>
              </w:rPr>
            </w:pPr>
            <w:r>
              <w:rPr>
                <w:rFonts w:ascii="Times New Roman" w:hAnsi="Times New Roman" w:cs="Times New Roman"/>
                <w:sz w:val="24"/>
                <w:szCs w:val="24"/>
              </w:rPr>
              <w:t>Nil</w:t>
            </w:r>
          </w:p>
        </w:tc>
        <w:tc>
          <w:tcPr>
            <w:tcW w:w="6206" w:type="dxa"/>
            <w:tcBorders>
              <w:top w:val="single" w:color="auto" w:sz="4" w:space="0"/>
              <w:left w:val="single" w:color="auto" w:sz="4" w:space="0"/>
              <w:bottom w:val="single" w:color="auto" w:sz="4" w:space="0"/>
              <w:right w:val="single" w:color="auto" w:sz="4" w:space="0"/>
            </w:tcBorders>
          </w:tcPr>
          <w:p>
            <w:pPr>
              <w:pStyle w:val="270"/>
              <w:numPr>
                <w:ilvl w:val="0"/>
                <w:numId w:val="5"/>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 xml:space="preserve">Students pursuing Engineering/ Diploma/MSc/ITI with Electrical/ EEE/ Electronics/ Electronics and communication/ Instrumentation and Control/ Instrumentation / Applied Electronics/ Chemical Engg/ Mechatronics/ Mechanical / Computer Science background and other branches who would like to develop competency in area of Industrial Automation systems </w:t>
            </w:r>
          </w:p>
          <w:p>
            <w:pPr>
              <w:pStyle w:val="270"/>
              <w:numPr>
                <w:ilvl w:val="0"/>
                <w:numId w:val="5"/>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Professionals working in Industry</w:t>
            </w:r>
          </w:p>
          <w:p>
            <w:pPr>
              <w:pStyle w:val="270"/>
              <w:numPr>
                <w:ilvl w:val="0"/>
                <w:numId w:val="5"/>
              </w:numPr>
              <w:suppressAutoHyphens w:val="0"/>
              <w:spacing w:after="0" w:line="240" w:lineRule="auto"/>
              <w:ind w:left="317"/>
              <w:rPr>
                <w:rFonts w:ascii="Times New Roman" w:hAnsi="Times New Roman" w:eastAsia="Times New Roman" w:cs="Times New Roman"/>
                <w:bCs/>
                <w:color w:val="000000" w:themeColor="text1"/>
                <w:sz w:val="24"/>
                <w:szCs w:val="24"/>
                <w:lang w:eastAsia="en-IN"/>
                <w14:textFill>
                  <w14:solidFill>
                    <w14:schemeClr w14:val="tx1"/>
                  </w14:solidFill>
                </w14:textFill>
              </w:rPr>
            </w:pPr>
            <w:r>
              <w:rPr>
                <w:rFonts w:ascii="Times New Roman" w:hAnsi="Times New Roman" w:eastAsia="Times New Roman" w:cs="Times New Roman"/>
                <w:bCs/>
                <w:color w:val="000000" w:themeColor="text1"/>
                <w:sz w:val="24"/>
                <w:szCs w:val="24"/>
                <w:lang w:eastAsia="en-IN"/>
                <w14:textFill>
                  <w14:solidFill>
                    <w14:schemeClr w14:val="tx1"/>
                  </w14:solidFill>
                </w14:textFill>
              </w:rPr>
              <w:t>Research scholars, Teaching professionals &amp; faculties</w:t>
            </w:r>
          </w:p>
        </w:tc>
      </w:tr>
    </w:tbl>
    <w:p>
      <w:pPr>
        <w:jc w:val="center"/>
        <w:rPr>
          <w:rFonts w:ascii="Times New Roman" w:hAnsi="Times New Roman" w:cs="Times New Roman"/>
          <w:sz w:val="24"/>
        </w:rPr>
      </w:pPr>
    </w:p>
    <w:p>
      <w:pPr>
        <w:jc w:val="center"/>
        <w:rPr>
          <w:rFonts w:ascii="Times New Roman" w:hAnsi="Times New Roman" w:cs="Times New Roman"/>
          <w:sz w:val="24"/>
          <w:szCs w:val="24"/>
          <w:lang w:val="en-US"/>
        </w:rPr>
      </w:pPr>
      <w:r>
        <w:rPr>
          <w:rFonts w:ascii="Times New Roman" w:hAnsi="Times New Roman" w:cs="Times New Roman"/>
          <w:sz w:val="24"/>
        </w:rPr>
        <w:t>For registration, course syllabus and more details on courses, pl see https://nielit.gov.in/calicut/content/course-calendar</w:t>
      </w:r>
    </w:p>
    <w:sectPr>
      <w:pgSz w:w="16838" w:h="11906" w:orient="landscape"/>
      <w:pgMar w:top="1304" w:right="1440" w:bottom="1304"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atha">
    <w:altName w:val="Leelawadee UI Semilight"/>
    <w:panose1 w:val="02000400000000000000"/>
    <w:charset w:val="01"/>
    <w:family w:val="roman"/>
    <w:pitch w:val="default"/>
    <w:sig w:usb0="00000000" w:usb1="00000000" w:usb2="00000000" w:usb3="00000000" w:csb0="00000000" w:csb1="00000000"/>
  </w:font>
  <w:font w:name="Latha">
    <w:altName w:val="Liberation Mono"/>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1"/>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Palatino">
    <w:altName w:val="Book Antiqu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lang w:val="en-US"/>
      </w:rPr>
    </w:pPr>
  </w:p>
  <w:p>
    <w:pPr>
      <w:pStyle w:val="17"/>
      <w:jc w:val="right"/>
      <w:rPr>
        <w:lang w:val="en-US"/>
      </w:rPr>
    </w:pPr>
  </w:p>
  <w:p>
    <w:pPr>
      <w:pStyle w:val="17"/>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A4867"/>
    <w:multiLevelType w:val="multilevel"/>
    <w:tmpl w:val="01CA48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19782F"/>
    <w:multiLevelType w:val="multilevel"/>
    <w:tmpl w:val="0E1978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8B019E"/>
    <w:multiLevelType w:val="multilevel"/>
    <w:tmpl w:val="3F8B01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597128"/>
    <w:multiLevelType w:val="multilevel"/>
    <w:tmpl w:val="47597128"/>
    <w:lvl w:ilvl="0" w:tentative="0">
      <w:start w:val="2"/>
      <w:numFmt w:val="upperRoman"/>
      <w:lvlText w:val="%1"/>
      <w:lvlJc w:val="left"/>
      <w:pPr>
        <w:tabs>
          <w:tab w:val="left" w:pos="0"/>
        </w:tabs>
        <w:ind w:left="1277" w:hanging="817"/>
      </w:pPr>
      <w:rPr>
        <w:rFonts w:eastAsia="Cambria" w:cs="Cambria"/>
        <w:b/>
        <w:bCs/>
        <w:i/>
        <w:iCs/>
        <w:spacing w:val="-4"/>
        <w:w w:val="98"/>
        <w:sz w:val="44"/>
        <w:szCs w:val="44"/>
        <w:lang w:val="en-US" w:eastAsia="en-US" w:bidi="ar-SA"/>
      </w:rPr>
    </w:lvl>
    <w:lvl w:ilvl="1" w:tentative="0">
      <w:start w:val="1"/>
      <w:numFmt w:val="decimal"/>
      <w:lvlText w:val="%2."/>
      <w:lvlJc w:val="left"/>
      <w:pPr>
        <w:tabs>
          <w:tab w:val="left" w:pos="0"/>
        </w:tabs>
        <w:ind w:left="1211" w:hanging="360"/>
      </w:pPr>
      <w:rPr>
        <w:rFonts w:ascii="Calibri" w:hAnsi="Calibri"/>
        <w:b/>
        <w:bCs/>
        <w:spacing w:val="0"/>
        <w:w w:val="100"/>
        <w:sz w:val="22"/>
        <w:szCs w:val="22"/>
        <w:lang w:val="en-US" w:eastAsia="en-US" w:bidi="ar-SA"/>
      </w:rPr>
    </w:lvl>
    <w:lvl w:ilvl="2" w:tentative="0">
      <w:start w:val="1"/>
      <w:numFmt w:val="decimal"/>
      <w:lvlText w:val="%2.%3."/>
      <w:lvlJc w:val="left"/>
      <w:pPr>
        <w:tabs>
          <w:tab w:val="left" w:pos="0"/>
        </w:tabs>
        <w:ind w:left="1805" w:hanging="576"/>
      </w:pPr>
      <w:rPr>
        <w:rFonts w:eastAsia="Times New Roman" w:cs="Times New Roman"/>
        <w:b/>
        <w:bCs/>
        <w:spacing w:val="-4"/>
        <w:w w:val="95"/>
        <w:sz w:val="24"/>
        <w:szCs w:val="24"/>
        <w:lang w:val="en-US" w:eastAsia="en-US" w:bidi="ar-SA"/>
      </w:rPr>
    </w:lvl>
    <w:lvl w:ilvl="3" w:tentative="0">
      <w:start w:val="1"/>
      <w:numFmt w:val="decimal"/>
      <w:lvlText w:val="%2.%3.%4."/>
      <w:lvlJc w:val="left"/>
      <w:pPr>
        <w:tabs>
          <w:tab w:val="left" w:pos="0"/>
        </w:tabs>
        <w:ind w:left="2165" w:hanging="504"/>
      </w:pPr>
      <w:rPr>
        <w:b/>
        <w:bCs/>
        <w:spacing w:val="-30"/>
        <w:w w:val="96"/>
        <w:lang w:val="en-US" w:eastAsia="en-US" w:bidi="ar-SA"/>
      </w:rPr>
    </w:lvl>
    <w:lvl w:ilvl="4" w:tentative="0">
      <w:start w:val="1"/>
      <w:numFmt w:val="bullet"/>
      <w:lvlText w:val=""/>
      <w:lvlJc w:val="left"/>
      <w:pPr>
        <w:tabs>
          <w:tab w:val="left" w:pos="0"/>
        </w:tabs>
        <w:ind w:left="1800" w:hanging="504"/>
      </w:pPr>
      <w:rPr>
        <w:rFonts w:hint="default" w:ascii="Symbol" w:hAnsi="Symbol" w:cs="Symbol"/>
      </w:rPr>
    </w:lvl>
    <w:lvl w:ilvl="5" w:tentative="0">
      <w:start w:val="1"/>
      <w:numFmt w:val="bullet"/>
      <w:lvlText w:val=""/>
      <w:lvlJc w:val="left"/>
      <w:pPr>
        <w:tabs>
          <w:tab w:val="left" w:pos="0"/>
        </w:tabs>
        <w:ind w:left="2160" w:hanging="504"/>
      </w:pPr>
      <w:rPr>
        <w:rFonts w:hint="default" w:ascii="Symbol" w:hAnsi="Symbol" w:cs="Symbol"/>
      </w:rPr>
    </w:lvl>
    <w:lvl w:ilvl="6" w:tentative="0">
      <w:start w:val="1"/>
      <w:numFmt w:val="bullet"/>
      <w:lvlText w:val=""/>
      <w:lvlJc w:val="left"/>
      <w:pPr>
        <w:tabs>
          <w:tab w:val="left" w:pos="0"/>
        </w:tabs>
        <w:ind w:left="3820" w:hanging="504"/>
      </w:pPr>
      <w:rPr>
        <w:rFonts w:hint="default" w:ascii="Symbol" w:hAnsi="Symbol" w:cs="Symbol"/>
      </w:rPr>
    </w:lvl>
    <w:lvl w:ilvl="7" w:tentative="0">
      <w:start w:val="1"/>
      <w:numFmt w:val="bullet"/>
      <w:lvlText w:val=""/>
      <w:lvlJc w:val="left"/>
      <w:pPr>
        <w:tabs>
          <w:tab w:val="left" w:pos="0"/>
        </w:tabs>
        <w:ind w:left="5480" w:hanging="504"/>
      </w:pPr>
      <w:rPr>
        <w:rFonts w:hint="default" w:ascii="Symbol" w:hAnsi="Symbol" w:cs="Symbol"/>
      </w:rPr>
    </w:lvl>
    <w:lvl w:ilvl="8" w:tentative="0">
      <w:start w:val="1"/>
      <w:numFmt w:val="bullet"/>
      <w:lvlText w:val=""/>
      <w:lvlJc w:val="left"/>
      <w:pPr>
        <w:tabs>
          <w:tab w:val="left" w:pos="0"/>
        </w:tabs>
        <w:ind w:left="7140" w:hanging="504"/>
      </w:pPr>
      <w:rPr>
        <w:rFonts w:hint="default" w:ascii="Symbol" w:hAnsi="Symbol" w:cs="Symbol"/>
      </w:rPr>
    </w:lvl>
  </w:abstractNum>
  <w:abstractNum w:abstractNumId="4">
    <w:nsid w:val="504111D3"/>
    <w:multiLevelType w:val="multilevel"/>
    <w:tmpl w:val="504111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C93B5A"/>
    <w:multiLevelType w:val="multilevel"/>
    <w:tmpl w:val="52C93B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63446CA"/>
    <w:multiLevelType w:val="multilevel"/>
    <w:tmpl w:val="563446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20"/>
    <w:rsid w:val="00006BDA"/>
    <w:rsid w:val="000B2F43"/>
    <w:rsid w:val="0024535C"/>
    <w:rsid w:val="00325C37"/>
    <w:rsid w:val="00327FD8"/>
    <w:rsid w:val="00367DDD"/>
    <w:rsid w:val="00373512"/>
    <w:rsid w:val="003954AA"/>
    <w:rsid w:val="003F32D1"/>
    <w:rsid w:val="00453F87"/>
    <w:rsid w:val="004B4A96"/>
    <w:rsid w:val="00580B87"/>
    <w:rsid w:val="0061374E"/>
    <w:rsid w:val="00623C13"/>
    <w:rsid w:val="00652C0A"/>
    <w:rsid w:val="00734866"/>
    <w:rsid w:val="009328A2"/>
    <w:rsid w:val="009727E8"/>
    <w:rsid w:val="009C383E"/>
    <w:rsid w:val="00A701C1"/>
    <w:rsid w:val="00AF64E6"/>
    <w:rsid w:val="00B5664F"/>
    <w:rsid w:val="00B9358E"/>
    <w:rsid w:val="00BD6421"/>
    <w:rsid w:val="00C027A5"/>
    <w:rsid w:val="00CE7517"/>
    <w:rsid w:val="00D95230"/>
    <w:rsid w:val="00DB0FA2"/>
    <w:rsid w:val="00DD25B1"/>
    <w:rsid w:val="00E20684"/>
    <w:rsid w:val="00E31D7B"/>
    <w:rsid w:val="00E85C01"/>
    <w:rsid w:val="00EB37FE"/>
    <w:rsid w:val="00F0785D"/>
    <w:rsid w:val="00F54749"/>
    <w:rsid w:val="00F96120"/>
    <w:rsid w:val="00FE23D5"/>
    <w:rsid w:val="0FE85FFE"/>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3"/>
    <w:link w:val="31"/>
    <w:qFormat/>
    <w:uiPriority w:val="0"/>
    <w:pPr>
      <w:outlineLvl w:val="0"/>
    </w:pPr>
  </w:style>
  <w:style w:type="paragraph" w:styleId="5">
    <w:name w:val="heading 2"/>
    <w:basedOn w:val="3"/>
    <w:link w:val="32"/>
    <w:qFormat/>
    <w:uiPriority w:val="0"/>
    <w:pPr>
      <w:outlineLvl w:val="1"/>
    </w:pPr>
  </w:style>
  <w:style w:type="paragraph" w:styleId="6">
    <w:name w:val="heading 3"/>
    <w:basedOn w:val="3"/>
    <w:link w:val="33"/>
    <w:qFormat/>
    <w:uiPriority w:val="0"/>
    <w:pPr>
      <w:outlineLvl w:val="2"/>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Microsoft YaHei" w:cs="Mangal"/>
      <w:color w:val="00000A"/>
      <w:sz w:val="28"/>
      <w:szCs w:val="28"/>
    </w:rPr>
  </w:style>
  <w:style w:type="paragraph" w:styleId="4">
    <w:name w:val="Body Text"/>
    <w:basedOn w:val="1"/>
    <w:link w:val="254"/>
    <w:uiPriority w:val="0"/>
    <w:pPr>
      <w:spacing w:after="0" w:line="240" w:lineRule="auto"/>
      <w:jc w:val="center"/>
    </w:pPr>
    <w:rPr>
      <w:rFonts w:ascii="Tahoma" w:hAnsi="Tahoma" w:eastAsia="Times New Roman" w:cs="Times New Roman"/>
      <w:b/>
      <w:sz w:val="18"/>
      <w:szCs w:val="20"/>
      <w:lang w:val="en-US"/>
    </w:rPr>
  </w:style>
  <w:style w:type="paragraph" w:styleId="9">
    <w:name w:val="Balloon Text"/>
    <w:basedOn w:val="1"/>
    <w:link w:val="25"/>
    <w:semiHidden/>
    <w:unhideWhenUsed/>
    <w:qFormat/>
    <w:uiPriority w:val="99"/>
    <w:pPr>
      <w:spacing w:after="0" w:line="240" w:lineRule="auto"/>
    </w:pPr>
    <w:rPr>
      <w:rFonts w:ascii="Tahoma" w:hAnsi="Tahoma" w:cs="Tahoma"/>
      <w:sz w:val="16"/>
      <w:szCs w:val="16"/>
    </w:rPr>
  </w:style>
  <w:style w:type="paragraph" w:styleId="10">
    <w:name w:val="Body Text Indent"/>
    <w:basedOn w:val="1"/>
    <w:link w:val="256"/>
    <w:uiPriority w:val="0"/>
    <w:pPr>
      <w:spacing w:after="120"/>
      <w:ind w:left="283"/>
    </w:pPr>
    <w:rPr>
      <w:rFonts w:ascii="Calibri" w:hAnsi="Calibri" w:eastAsia="Calibri" w:cs="Times New Roman"/>
    </w:rPr>
  </w:style>
  <w:style w:type="paragraph" w:styleId="11">
    <w:name w:val="caption"/>
    <w:basedOn w:val="1"/>
    <w:qFormat/>
    <w:uiPriority w:val="0"/>
    <w:pPr>
      <w:suppressLineNumbers/>
      <w:spacing w:before="120" w:after="120"/>
    </w:pPr>
    <w:rPr>
      <w:rFonts w:ascii="Calibri" w:hAnsi="Calibri" w:eastAsia="Calibri" w:cs="Mangal"/>
      <w:i/>
      <w:iCs/>
      <w:color w:val="00000A"/>
      <w:sz w:val="24"/>
      <w:szCs w:val="24"/>
    </w:rPr>
  </w:style>
  <w:style w:type="character" w:styleId="12">
    <w:name w:val="annotation reference"/>
    <w:basedOn w:val="7"/>
    <w:semiHidden/>
    <w:unhideWhenUsed/>
    <w:qFormat/>
    <w:uiPriority w:val="99"/>
    <w:rPr>
      <w:sz w:val="16"/>
      <w:szCs w:val="16"/>
    </w:rPr>
  </w:style>
  <w:style w:type="paragraph" w:styleId="13">
    <w:name w:val="annotation text"/>
    <w:basedOn w:val="1"/>
    <w:link w:val="252"/>
    <w:semiHidden/>
    <w:unhideWhenUsed/>
    <w:qFormat/>
    <w:uiPriority w:val="99"/>
    <w:pPr>
      <w:spacing w:line="240" w:lineRule="auto"/>
    </w:pPr>
    <w:rPr>
      <w:color w:val="00000A"/>
      <w:szCs w:val="20"/>
    </w:rPr>
  </w:style>
  <w:style w:type="paragraph" w:styleId="14">
    <w:name w:val="annotation subject"/>
    <w:basedOn w:val="13"/>
    <w:next w:val="13"/>
    <w:link w:val="253"/>
    <w:semiHidden/>
    <w:unhideWhenUsed/>
    <w:qFormat/>
    <w:uiPriority w:val="99"/>
    <w:rPr>
      <w:b/>
      <w:bCs/>
    </w:rPr>
  </w:style>
  <w:style w:type="character" w:styleId="15">
    <w:name w:val="FollowedHyperlink"/>
    <w:basedOn w:val="7"/>
    <w:semiHidden/>
    <w:unhideWhenUsed/>
    <w:uiPriority w:val="99"/>
    <w:rPr>
      <w:color w:val="800080" w:themeColor="followedHyperlink"/>
      <w:u w:val="single"/>
      <w14:textFill>
        <w14:solidFill>
          <w14:schemeClr w14:val="folHlink"/>
        </w14:solidFill>
      </w14:textFill>
    </w:rPr>
  </w:style>
  <w:style w:type="paragraph" w:styleId="16">
    <w:name w:val="footer"/>
    <w:basedOn w:val="1"/>
    <w:link w:val="30"/>
    <w:unhideWhenUsed/>
    <w:uiPriority w:val="99"/>
    <w:pPr>
      <w:tabs>
        <w:tab w:val="center" w:pos="4513"/>
        <w:tab w:val="right" w:pos="9026"/>
      </w:tabs>
      <w:spacing w:after="0" w:line="240" w:lineRule="auto"/>
    </w:pPr>
  </w:style>
  <w:style w:type="paragraph" w:styleId="17">
    <w:name w:val="header"/>
    <w:basedOn w:val="1"/>
    <w:link w:val="29"/>
    <w:unhideWhenUsed/>
    <w:uiPriority w:val="99"/>
    <w:pPr>
      <w:tabs>
        <w:tab w:val="center" w:pos="4513"/>
        <w:tab w:val="right" w:pos="9026"/>
      </w:tabs>
      <w:spacing w:after="0" w:line="240" w:lineRule="auto"/>
    </w:pPr>
  </w:style>
  <w:style w:type="paragraph" w:styleId="18">
    <w:name w:val="HTML Preformatted"/>
    <w:basedOn w:val="1"/>
    <w:link w:val="2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IN" w:bidi="ta-IN"/>
    </w:rPr>
  </w:style>
  <w:style w:type="character" w:styleId="19">
    <w:name w:val="Hyperlink"/>
    <w:basedOn w:val="7"/>
    <w:unhideWhenUsed/>
    <w:qFormat/>
    <w:uiPriority w:val="99"/>
    <w:rPr>
      <w:color w:val="0000FF" w:themeColor="hyperlink"/>
      <w:u w:val="single"/>
      <w14:textFill>
        <w14:solidFill>
          <w14:schemeClr w14:val="hlink"/>
        </w14:solidFill>
      </w14:textFill>
    </w:rPr>
  </w:style>
  <w:style w:type="paragraph" w:styleId="20">
    <w:name w:val="List"/>
    <w:basedOn w:val="4"/>
    <w:uiPriority w:val="0"/>
    <w:rPr>
      <w:rFonts w:cs="Mangal"/>
    </w:rPr>
  </w:style>
  <w:style w:type="paragraph" w:styleId="21">
    <w:name w:val="List Bullet"/>
    <w:basedOn w:val="1"/>
    <w:autoRedefine/>
    <w:semiHidden/>
    <w:qFormat/>
    <w:uiPriority w:val="0"/>
    <w:pPr>
      <w:spacing w:after="0" w:line="240" w:lineRule="auto"/>
    </w:pPr>
    <w:rPr>
      <w:rFonts w:ascii="Times New Roman" w:hAnsi="Times New Roman" w:eastAsia="Times New Roman" w:cs="Times New Roman"/>
      <w:sz w:val="24"/>
      <w:szCs w:val="24"/>
      <w:lang w:val="en-US"/>
    </w:rPr>
  </w:style>
  <w:style w:type="paragraph" w:styleId="22">
    <w:name w:val="Subtitle"/>
    <w:basedOn w:val="3"/>
    <w:link w:val="263"/>
    <w:qFormat/>
    <w:uiPriority w:val="0"/>
  </w:style>
  <w:style w:type="table" w:styleId="23">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3"/>
    <w:link w:val="262"/>
    <w:qFormat/>
    <w:uiPriority w:val="0"/>
  </w:style>
  <w:style w:type="character" w:customStyle="1" w:styleId="25">
    <w:name w:val="Balloon Text Char"/>
    <w:basedOn w:val="7"/>
    <w:link w:val="9"/>
    <w:semiHidden/>
    <w:qFormat/>
    <w:uiPriority w:val="99"/>
    <w:rPr>
      <w:rFonts w:ascii="Tahoma" w:hAnsi="Tahoma" w:cs="Tahoma"/>
      <w:sz w:val="16"/>
      <w:szCs w:val="16"/>
    </w:rPr>
  </w:style>
  <w:style w:type="character" w:customStyle="1" w:styleId="26">
    <w:name w:val="HTML Preformatted Char"/>
    <w:basedOn w:val="7"/>
    <w:link w:val="18"/>
    <w:semiHidden/>
    <w:qFormat/>
    <w:uiPriority w:val="99"/>
    <w:rPr>
      <w:rFonts w:ascii="Courier New" w:hAnsi="Courier New" w:eastAsia="Times New Roman" w:cs="Courier New"/>
      <w:sz w:val="20"/>
      <w:szCs w:val="20"/>
      <w:lang w:eastAsia="en-IN" w:bidi="ta-IN"/>
    </w:rPr>
  </w:style>
  <w:style w:type="character" w:customStyle="1" w:styleId="27">
    <w:name w:val="y2iqfc"/>
    <w:basedOn w:val="7"/>
    <w:qFormat/>
    <w:uiPriority w:val="0"/>
  </w:style>
  <w:style w:type="character" w:customStyle="1" w:styleId="28">
    <w:name w:val="Unresolved Mention1"/>
    <w:basedOn w:val="7"/>
    <w:semiHidden/>
    <w:unhideWhenUsed/>
    <w:qFormat/>
    <w:uiPriority w:val="99"/>
    <w:rPr>
      <w:color w:val="605E5C"/>
      <w:shd w:val="clear" w:color="auto" w:fill="E1DFDD"/>
    </w:rPr>
  </w:style>
  <w:style w:type="character" w:customStyle="1" w:styleId="29">
    <w:name w:val="Header Char"/>
    <w:basedOn w:val="7"/>
    <w:link w:val="17"/>
    <w:qFormat/>
    <w:uiPriority w:val="99"/>
  </w:style>
  <w:style w:type="character" w:customStyle="1" w:styleId="30">
    <w:name w:val="Footer Char"/>
    <w:basedOn w:val="7"/>
    <w:link w:val="16"/>
    <w:qFormat/>
    <w:uiPriority w:val="99"/>
  </w:style>
  <w:style w:type="character" w:customStyle="1" w:styleId="31">
    <w:name w:val="Heading 1 Char"/>
    <w:basedOn w:val="7"/>
    <w:link w:val="2"/>
    <w:qFormat/>
    <w:uiPriority w:val="0"/>
    <w:rPr>
      <w:rFonts w:ascii="Liberation Sans" w:hAnsi="Liberation Sans" w:eastAsia="Microsoft YaHei" w:cs="Mangal"/>
      <w:color w:val="00000A"/>
      <w:sz w:val="28"/>
      <w:szCs w:val="28"/>
    </w:rPr>
  </w:style>
  <w:style w:type="character" w:customStyle="1" w:styleId="32">
    <w:name w:val="Heading 2 Char"/>
    <w:basedOn w:val="7"/>
    <w:link w:val="5"/>
    <w:qFormat/>
    <w:uiPriority w:val="0"/>
    <w:rPr>
      <w:rFonts w:ascii="Liberation Sans" w:hAnsi="Liberation Sans" w:eastAsia="Microsoft YaHei" w:cs="Mangal"/>
      <w:color w:val="00000A"/>
      <w:sz w:val="28"/>
      <w:szCs w:val="28"/>
    </w:rPr>
  </w:style>
  <w:style w:type="character" w:customStyle="1" w:styleId="33">
    <w:name w:val="Heading 3 Char"/>
    <w:basedOn w:val="7"/>
    <w:link w:val="6"/>
    <w:qFormat/>
    <w:uiPriority w:val="0"/>
    <w:rPr>
      <w:rFonts w:ascii="Liberation Sans" w:hAnsi="Liberation Sans" w:eastAsia="Microsoft YaHei" w:cs="Mangal"/>
      <w:color w:val="00000A"/>
      <w:sz w:val="28"/>
      <w:szCs w:val="28"/>
    </w:rPr>
  </w:style>
  <w:style w:type="character" w:customStyle="1" w:styleId="34">
    <w:name w:val="WW8Num1z0"/>
    <w:qFormat/>
    <w:uiPriority w:val="0"/>
  </w:style>
  <w:style w:type="character" w:customStyle="1" w:styleId="35">
    <w:name w:val="WW8Num1z1"/>
    <w:qFormat/>
    <w:uiPriority w:val="0"/>
  </w:style>
  <w:style w:type="character" w:customStyle="1" w:styleId="36">
    <w:name w:val="WW8Num1z2"/>
    <w:qFormat/>
    <w:uiPriority w:val="0"/>
  </w:style>
  <w:style w:type="character" w:customStyle="1" w:styleId="37">
    <w:name w:val="WW8Num1z3"/>
    <w:qFormat/>
    <w:uiPriority w:val="0"/>
  </w:style>
  <w:style w:type="character" w:customStyle="1" w:styleId="38">
    <w:name w:val="WW8Num1z4"/>
    <w:qFormat/>
    <w:uiPriority w:val="0"/>
  </w:style>
  <w:style w:type="character" w:customStyle="1" w:styleId="39">
    <w:name w:val="WW8Num1z5"/>
    <w:qFormat/>
    <w:uiPriority w:val="0"/>
  </w:style>
  <w:style w:type="character" w:customStyle="1" w:styleId="40">
    <w:name w:val="WW8Num1z6"/>
    <w:qFormat/>
    <w:uiPriority w:val="0"/>
  </w:style>
  <w:style w:type="character" w:customStyle="1" w:styleId="41">
    <w:name w:val="WW8Num1z7"/>
    <w:qFormat/>
    <w:uiPriority w:val="0"/>
  </w:style>
  <w:style w:type="character" w:customStyle="1" w:styleId="42">
    <w:name w:val="WW8Num1z8"/>
    <w:qFormat/>
    <w:uiPriority w:val="0"/>
  </w:style>
  <w:style w:type="character" w:customStyle="1" w:styleId="43">
    <w:name w:val="Numbering Symbols"/>
    <w:qFormat/>
    <w:uiPriority w:val="0"/>
  </w:style>
  <w:style w:type="character" w:customStyle="1" w:styleId="44">
    <w:name w:val="WW8Num23z0"/>
    <w:qFormat/>
    <w:uiPriority w:val="0"/>
    <w:rPr>
      <w:rFonts w:ascii="Times" w:hAnsi="Times" w:cs="Times"/>
      <w:sz w:val="23"/>
      <w:szCs w:val="23"/>
    </w:rPr>
  </w:style>
  <w:style w:type="character" w:customStyle="1" w:styleId="45">
    <w:name w:val="WW8Num23z1"/>
    <w:qFormat/>
    <w:uiPriority w:val="0"/>
  </w:style>
  <w:style w:type="character" w:customStyle="1" w:styleId="46">
    <w:name w:val="WW8Num23z2"/>
    <w:qFormat/>
    <w:uiPriority w:val="0"/>
  </w:style>
  <w:style w:type="character" w:customStyle="1" w:styleId="47">
    <w:name w:val="WW8Num23z3"/>
    <w:qFormat/>
    <w:uiPriority w:val="0"/>
  </w:style>
  <w:style w:type="character" w:customStyle="1" w:styleId="48">
    <w:name w:val="WW8Num23z4"/>
    <w:qFormat/>
    <w:uiPriority w:val="0"/>
  </w:style>
  <w:style w:type="character" w:customStyle="1" w:styleId="49">
    <w:name w:val="WW8Num23z5"/>
    <w:qFormat/>
    <w:uiPriority w:val="0"/>
  </w:style>
  <w:style w:type="character" w:customStyle="1" w:styleId="50">
    <w:name w:val="WW8Num23z6"/>
    <w:qFormat/>
    <w:uiPriority w:val="0"/>
  </w:style>
  <w:style w:type="character" w:customStyle="1" w:styleId="51">
    <w:name w:val="WW8Num23z7"/>
    <w:qFormat/>
    <w:uiPriority w:val="0"/>
  </w:style>
  <w:style w:type="character" w:customStyle="1" w:styleId="52">
    <w:name w:val="WW8Num23z8"/>
    <w:qFormat/>
    <w:uiPriority w:val="0"/>
  </w:style>
  <w:style w:type="character" w:customStyle="1" w:styleId="53">
    <w:name w:val="WW8Num18z0"/>
    <w:qFormat/>
    <w:uiPriority w:val="0"/>
    <w:rPr>
      <w:rFonts w:ascii="Times" w:hAnsi="Times" w:cs="Times"/>
      <w:sz w:val="23"/>
      <w:szCs w:val="23"/>
    </w:rPr>
  </w:style>
  <w:style w:type="character" w:customStyle="1" w:styleId="54">
    <w:name w:val="WW8Num18z1"/>
    <w:qFormat/>
    <w:uiPriority w:val="0"/>
    <w:rPr>
      <w:rFonts w:ascii="Times" w:hAnsi="Times" w:cs="Times"/>
      <w:sz w:val="23"/>
      <w:szCs w:val="23"/>
    </w:rPr>
  </w:style>
  <w:style w:type="character" w:customStyle="1" w:styleId="55">
    <w:name w:val="WW8Num18z2"/>
    <w:qFormat/>
    <w:uiPriority w:val="0"/>
  </w:style>
  <w:style w:type="character" w:customStyle="1" w:styleId="56">
    <w:name w:val="WW8Num18z3"/>
    <w:qFormat/>
    <w:uiPriority w:val="0"/>
  </w:style>
  <w:style w:type="character" w:customStyle="1" w:styleId="57">
    <w:name w:val="WW8Num18z4"/>
    <w:qFormat/>
    <w:uiPriority w:val="0"/>
  </w:style>
  <w:style w:type="character" w:customStyle="1" w:styleId="58">
    <w:name w:val="WW8Num18z5"/>
    <w:qFormat/>
    <w:uiPriority w:val="0"/>
  </w:style>
  <w:style w:type="character" w:customStyle="1" w:styleId="59">
    <w:name w:val="WW8Num18z6"/>
    <w:qFormat/>
    <w:uiPriority w:val="0"/>
  </w:style>
  <w:style w:type="character" w:customStyle="1" w:styleId="60">
    <w:name w:val="WW8Num18z7"/>
    <w:qFormat/>
    <w:uiPriority w:val="0"/>
  </w:style>
  <w:style w:type="character" w:customStyle="1" w:styleId="61">
    <w:name w:val="WW8Num18z8"/>
    <w:qFormat/>
    <w:uiPriority w:val="0"/>
  </w:style>
  <w:style w:type="character" w:customStyle="1" w:styleId="62">
    <w:name w:val="WW8Num4z0"/>
    <w:qFormat/>
    <w:uiPriority w:val="0"/>
    <w:rPr>
      <w:rFonts w:ascii="Times" w:hAnsi="Times" w:cs="Times"/>
      <w:sz w:val="23"/>
      <w:szCs w:val="23"/>
    </w:rPr>
  </w:style>
  <w:style w:type="character" w:customStyle="1" w:styleId="63">
    <w:name w:val="WW8Num4z1"/>
    <w:qFormat/>
    <w:uiPriority w:val="0"/>
  </w:style>
  <w:style w:type="character" w:customStyle="1" w:styleId="64">
    <w:name w:val="WW8Num4z2"/>
    <w:qFormat/>
    <w:uiPriority w:val="0"/>
  </w:style>
  <w:style w:type="character" w:customStyle="1" w:styleId="65">
    <w:name w:val="WW8Num4z3"/>
    <w:qFormat/>
    <w:uiPriority w:val="0"/>
  </w:style>
  <w:style w:type="character" w:customStyle="1" w:styleId="66">
    <w:name w:val="WW8Num4z4"/>
    <w:qFormat/>
    <w:uiPriority w:val="0"/>
  </w:style>
  <w:style w:type="character" w:customStyle="1" w:styleId="67">
    <w:name w:val="WW8Num4z5"/>
    <w:qFormat/>
    <w:uiPriority w:val="0"/>
  </w:style>
  <w:style w:type="character" w:customStyle="1" w:styleId="68">
    <w:name w:val="WW8Num4z6"/>
    <w:qFormat/>
    <w:uiPriority w:val="0"/>
  </w:style>
  <w:style w:type="character" w:customStyle="1" w:styleId="69">
    <w:name w:val="WW8Num4z7"/>
    <w:qFormat/>
    <w:uiPriority w:val="0"/>
  </w:style>
  <w:style w:type="character" w:customStyle="1" w:styleId="70">
    <w:name w:val="WW8Num4z8"/>
    <w:qFormat/>
    <w:uiPriority w:val="0"/>
  </w:style>
  <w:style w:type="character" w:customStyle="1" w:styleId="71">
    <w:name w:val="WW8Num8z0"/>
    <w:qFormat/>
    <w:uiPriority w:val="0"/>
  </w:style>
  <w:style w:type="character" w:customStyle="1" w:styleId="72">
    <w:name w:val="WW8Num8z1"/>
    <w:qFormat/>
    <w:uiPriority w:val="0"/>
    <w:rPr>
      <w:rFonts w:ascii="Times" w:hAnsi="Times" w:cs="Times"/>
      <w:sz w:val="23"/>
      <w:szCs w:val="23"/>
    </w:rPr>
  </w:style>
  <w:style w:type="character" w:customStyle="1" w:styleId="73">
    <w:name w:val="WW8Num8z2"/>
    <w:qFormat/>
    <w:uiPriority w:val="0"/>
  </w:style>
  <w:style w:type="character" w:customStyle="1" w:styleId="74">
    <w:name w:val="WW8Num8z3"/>
    <w:qFormat/>
    <w:uiPriority w:val="0"/>
  </w:style>
  <w:style w:type="character" w:customStyle="1" w:styleId="75">
    <w:name w:val="WW8Num8z4"/>
    <w:qFormat/>
    <w:uiPriority w:val="0"/>
  </w:style>
  <w:style w:type="character" w:customStyle="1" w:styleId="76">
    <w:name w:val="WW8Num8z5"/>
    <w:qFormat/>
    <w:uiPriority w:val="0"/>
  </w:style>
  <w:style w:type="character" w:customStyle="1" w:styleId="77">
    <w:name w:val="WW8Num8z6"/>
    <w:qFormat/>
    <w:uiPriority w:val="0"/>
  </w:style>
  <w:style w:type="character" w:customStyle="1" w:styleId="78">
    <w:name w:val="WW8Num8z7"/>
    <w:qFormat/>
    <w:uiPriority w:val="0"/>
  </w:style>
  <w:style w:type="character" w:customStyle="1" w:styleId="79">
    <w:name w:val="WW8Num8z8"/>
    <w:qFormat/>
    <w:uiPriority w:val="0"/>
  </w:style>
  <w:style w:type="character" w:customStyle="1" w:styleId="80">
    <w:name w:val="WW8Num2z0"/>
    <w:qFormat/>
    <w:uiPriority w:val="0"/>
    <w:rPr>
      <w:rFonts w:ascii="Times" w:hAnsi="Times" w:cs="Times"/>
      <w:sz w:val="23"/>
      <w:szCs w:val="23"/>
    </w:rPr>
  </w:style>
  <w:style w:type="character" w:customStyle="1" w:styleId="81">
    <w:name w:val="WW8Num2z1"/>
    <w:qFormat/>
    <w:uiPriority w:val="0"/>
  </w:style>
  <w:style w:type="character" w:customStyle="1" w:styleId="82">
    <w:name w:val="WW8Num2z2"/>
    <w:qFormat/>
    <w:uiPriority w:val="0"/>
  </w:style>
  <w:style w:type="character" w:customStyle="1" w:styleId="83">
    <w:name w:val="WW8Num2z3"/>
    <w:qFormat/>
    <w:uiPriority w:val="0"/>
  </w:style>
  <w:style w:type="character" w:customStyle="1" w:styleId="84">
    <w:name w:val="WW8Num2z4"/>
    <w:qFormat/>
    <w:uiPriority w:val="0"/>
  </w:style>
  <w:style w:type="character" w:customStyle="1" w:styleId="85">
    <w:name w:val="WW8Num2z5"/>
    <w:qFormat/>
    <w:uiPriority w:val="0"/>
  </w:style>
  <w:style w:type="character" w:customStyle="1" w:styleId="86">
    <w:name w:val="WW8Num2z6"/>
    <w:qFormat/>
    <w:uiPriority w:val="0"/>
  </w:style>
  <w:style w:type="character" w:customStyle="1" w:styleId="87">
    <w:name w:val="WW8Num2z7"/>
    <w:qFormat/>
    <w:uiPriority w:val="0"/>
  </w:style>
  <w:style w:type="character" w:customStyle="1" w:styleId="88">
    <w:name w:val="WW8Num2z8"/>
    <w:qFormat/>
    <w:uiPriority w:val="0"/>
  </w:style>
  <w:style w:type="character" w:customStyle="1" w:styleId="89">
    <w:name w:val="WW8Num17z0"/>
    <w:qFormat/>
    <w:uiPriority w:val="0"/>
    <w:rPr>
      <w:rFonts w:ascii="Times" w:hAnsi="Times" w:cs="Times"/>
      <w:sz w:val="23"/>
      <w:szCs w:val="23"/>
    </w:rPr>
  </w:style>
  <w:style w:type="character" w:customStyle="1" w:styleId="90">
    <w:name w:val="WW8Num17z1"/>
    <w:qFormat/>
    <w:uiPriority w:val="0"/>
  </w:style>
  <w:style w:type="character" w:customStyle="1" w:styleId="91">
    <w:name w:val="WW8Num17z2"/>
    <w:qFormat/>
    <w:uiPriority w:val="0"/>
  </w:style>
  <w:style w:type="character" w:customStyle="1" w:styleId="92">
    <w:name w:val="WW8Num17z3"/>
    <w:qFormat/>
    <w:uiPriority w:val="0"/>
  </w:style>
  <w:style w:type="character" w:customStyle="1" w:styleId="93">
    <w:name w:val="WW8Num17z4"/>
    <w:qFormat/>
    <w:uiPriority w:val="0"/>
  </w:style>
  <w:style w:type="character" w:customStyle="1" w:styleId="94">
    <w:name w:val="WW8Num17z5"/>
    <w:qFormat/>
    <w:uiPriority w:val="0"/>
  </w:style>
  <w:style w:type="character" w:customStyle="1" w:styleId="95">
    <w:name w:val="WW8Num17z6"/>
    <w:qFormat/>
    <w:uiPriority w:val="0"/>
  </w:style>
  <w:style w:type="character" w:customStyle="1" w:styleId="96">
    <w:name w:val="WW8Num17z7"/>
    <w:qFormat/>
    <w:uiPriority w:val="0"/>
  </w:style>
  <w:style w:type="character" w:customStyle="1" w:styleId="97">
    <w:name w:val="WW8Num17z8"/>
    <w:qFormat/>
    <w:uiPriority w:val="0"/>
  </w:style>
  <w:style w:type="character" w:customStyle="1" w:styleId="98">
    <w:name w:val="WW8Num9z0"/>
    <w:qFormat/>
    <w:uiPriority w:val="0"/>
    <w:rPr>
      <w:rFonts w:ascii="Times" w:hAnsi="Times" w:cs="Times"/>
    </w:rPr>
  </w:style>
  <w:style w:type="character" w:customStyle="1" w:styleId="99">
    <w:name w:val="WW8Num9z1"/>
    <w:qFormat/>
    <w:uiPriority w:val="0"/>
  </w:style>
  <w:style w:type="character" w:customStyle="1" w:styleId="100">
    <w:name w:val="WW8Num9z2"/>
    <w:qFormat/>
    <w:uiPriority w:val="0"/>
  </w:style>
  <w:style w:type="character" w:customStyle="1" w:styleId="101">
    <w:name w:val="WW8Num9z3"/>
    <w:qFormat/>
    <w:uiPriority w:val="0"/>
  </w:style>
  <w:style w:type="character" w:customStyle="1" w:styleId="102">
    <w:name w:val="WW8Num9z4"/>
    <w:qFormat/>
    <w:uiPriority w:val="0"/>
  </w:style>
  <w:style w:type="character" w:customStyle="1" w:styleId="103">
    <w:name w:val="WW8Num9z5"/>
    <w:qFormat/>
    <w:uiPriority w:val="0"/>
  </w:style>
  <w:style w:type="character" w:customStyle="1" w:styleId="104">
    <w:name w:val="WW8Num9z6"/>
    <w:qFormat/>
    <w:uiPriority w:val="0"/>
  </w:style>
  <w:style w:type="character" w:customStyle="1" w:styleId="105">
    <w:name w:val="WW8Num9z7"/>
    <w:qFormat/>
    <w:uiPriority w:val="0"/>
  </w:style>
  <w:style w:type="character" w:customStyle="1" w:styleId="106">
    <w:name w:val="WW8Num9z8"/>
    <w:qFormat/>
    <w:uiPriority w:val="0"/>
  </w:style>
  <w:style w:type="character" w:customStyle="1" w:styleId="107">
    <w:name w:val="WW8Num14z0"/>
    <w:qFormat/>
    <w:uiPriority w:val="0"/>
  </w:style>
  <w:style w:type="character" w:customStyle="1" w:styleId="108">
    <w:name w:val="WW8Num14z1"/>
    <w:qFormat/>
    <w:uiPriority w:val="0"/>
  </w:style>
  <w:style w:type="character" w:customStyle="1" w:styleId="109">
    <w:name w:val="WW8Num14z2"/>
    <w:qFormat/>
    <w:uiPriority w:val="0"/>
  </w:style>
  <w:style w:type="character" w:customStyle="1" w:styleId="110">
    <w:name w:val="WW8Num14z3"/>
    <w:qFormat/>
    <w:uiPriority w:val="0"/>
  </w:style>
  <w:style w:type="character" w:customStyle="1" w:styleId="111">
    <w:name w:val="WW8Num14z4"/>
    <w:qFormat/>
    <w:uiPriority w:val="0"/>
  </w:style>
  <w:style w:type="character" w:customStyle="1" w:styleId="112">
    <w:name w:val="WW8Num14z5"/>
    <w:qFormat/>
    <w:uiPriority w:val="0"/>
  </w:style>
  <w:style w:type="character" w:customStyle="1" w:styleId="113">
    <w:name w:val="WW8Num14z6"/>
    <w:qFormat/>
    <w:uiPriority w:val="0"/>
  </w:style>
  <w:style w:type="character" w:customStyle="1" w:styleId="114">
    <w:name w:val="WW8Num14z7"/>
    <w:qFormat/>
    <w:uiPriority w:val="0"/>
  </w:style>
  <w:style w:type="character" w:customStyle="1" w:styleId="115">
    <w:name w:val="WW8Num14z8"/>
    <w:qFormat/>
    <w:uiPriority w:val="0"/>
  </w:style>
  <w:style w:type="character" w:customStyle="1" w:styleId="116">
    <w:name w:val="WW8Num21z0"/>
    <w:qFormat/>
    <w:uiPriority w:val="0"/>
  </w:style>
  <w:style w:type="character" w:customStyle="1" w:styleId="117">
    <w:name w:val="WW8Num21z1"/>
    <w:qFormat/>
    <w:uiPriority w:val="0"/>
  </w:style>
  <w:style w:type="character" w:customStyle="1" w:styleId="118">
    <w:name w:val="WW8Num21z2"/>
    <w:qFormat/>
    <w:uiPriority w:val="0"/>
  </w:style>
  <w:style w:type="character" w:customStyle="1" w:styleId="119">
    <w:name w:val="WW8Num21z3"/>
    <w:qFormat/>
    <w:uiPriority w:val="0"/>
  </w:style>
  <w:style w:type="character" w:customStyle="1" w:styleId="120">
    <w:name w:val="WW8Num21z4"/>
    <w:qFormat/>
    <w:uiPriority w:val="0"/>
  </w:style>
  <w:style w:type="character" w:customStyle="1" w:styleId="121">
    <w:name w:val="WW8Num21z5"/>
    <w:qFormat/>
    <w:uiPriority w:val="0"/>
  </w:style>
  <w:style w:type="character" w:customStyle="1" w:styleId="122">
    <w:name w:val="WW8Num21z6"/>
    <w:qFormat/>
    <w:uiPriority w:val="0"/>
  </w:style>
  <w:style w:type="character" w:customStyle="1" w:styleId="123">
    <w:name w:val="WW8Num21z7"/>
    <w:qFormat/>
    <w:uiPriority w:val="0"/>
  </w:style>
  <w:style w:type="character" w:customStyle="1" w:styleId="124">
    <w:name w:val="WW8Num21z8"/>
    <w:qFormat/>
    <w:uiPriority w:val="0"/>
  </w:style>
  <w:style w:type="character" w:customStyle="1" w:styleId="125">
    <w:name w:val="WW8Num12z0"/>
    <w:qFormat/>
    <w:uiPriority w:val="0"/>
    <w:rPr>
      <w:rFonts w:ascii="Times" w:hAnsi="Times" w:cs="Times"/>
      <w:sz w:val="23"/>
      <w:szCs w:val="23"/>
    </w:rPr>
  </w:style>
  <w:style w:type="character" w:customStyle="1" w:styleId="126">
    <w:name w:val="WW8Num12z1"/>
    <w:qFormat/>
    <w:uiPriority w:val="0"/>
  </w:style>
  <w:style w:type="character" w:customStyle="1" w:styleId="127">
    <w:name w:val="WW8Num12z2"/>
    <w:qFormat/>
    <w:uiPriority w:val="0"/>
  </w:style>
  <w:style w:type="character" w:customStyle="1" w:styleId="128">
    <w:name w:val="WW8Num12z3"/>
    <w:qFormat/>
    <w:uiPriority w:val="0"/>
  </w:style>
  <w:style w:type="character" w:customStyle="1" w:styleId="129">
    <w:name w:val="WW8Num12z4"/>
    <w:qFormat/>
    <w:uiPriority w:val="0"/>
  </w:style>
  <w:style w:type="character" w:customStyle="1" w:styleId="130">
    <w:name w:val="WW8Num12z5"/>
    <w:qFormat/>
    <w:uiPriority w:val="0"/>
  </w:style>
  <w:style w:type="character" w:customStyle="1" w:styleId="131">
    <w:name w:val="WW8Num12z6"/>
    <w:qFormat/>
    <w:uiPriority w:val="0"/>
  </w:style>
  <w:style w:type="character" w:customStyle="1" w:styleId="132">
    <w:name w:val="WW8Num12z7"/>
    <w:qFormat/>
    <w:uiPriority w:val="0"/>
  </w:style>
  <w:style w:type="character" w:customStyle="1" w:styleId="133">
    <w:name w:val="WW8Num12z8"/>
    <w:qFormat/>
    <w:uiPriority w:val="0"/>
  </w:style>
  <w:style w:type="character" w:customStyle="1" w:styleId="134">
    <w:name w:val="WW8Num27z0"/>
    <w:qFormat/>
    <w:uiPriority w:val="0"/>
  </w:style>
  <w:style w:type="character" w:customStyle="1" w:styleId="135">
    <w:name w:val="WW8Num27z1"/>
    <w:qFormat/>
    <w:uiPriority w:val="0"/>
  </w:style>
  <w:style w:type="character" w:customStyle="1" w:styleId="136">
    <w:name w:val="WW8Num27z2"/>
    <w:qFormat/>
    <w:uiPriority w:val="0"/>
  </w:style>
  <w:style w:type="character" w:customStyle="1" w:styleId="137">
    <w:name w:val="WW8Num27z3"/>
    <w:qFormat/>
    <w:uiPriority w:val="0"/>
  </w:style>
  <w:style w:type="character" w:customStyle="1" w:styleId="138">
    <w:name w:val="WW8Num27z4"/>
    <w:qFormat/>
    <w:uiPriority w:val="0"/>
  </w:style>
  <w:style w:type="character" w:customStyle="1" w:styleId="139">
    <w:name w:val="WW8Num27z5"/>
    <w:qFormat/>
    <w:uiPriority w:val="0"/>
  </w:style>
  <w:style w:type="character" w:customStyle="1" w:styleId="140">
    <w:name w:val="WW8Num27z6"/>
    <w:qFormat/>
    <w:uiPriority w:val="0"/>
  </w:style>
  <w:style w:type="character" w:customStyle="1" w:styleId="141">
    <w:name w:val="WW8Num27z7"/>
    <w:qFormat/>
    <w:uiPriority w:val="0"/>
  </w:style>
  <w:style w:type="character" w:customStyle="1" w:styleId="142">
    <w:name w:val="WW8Num27z8"/>
    <w:qFormat/>
    <w:uiPriority w:val="0"/>
  </w:style>
  <w:style w:type="character" w:customStyle="1" w:styleId="143">
    <w:name w:val="WW8Num7z0"/>
    <w:qFormat/>
    <w:uiPriority w:val="0"/>
    <w:rPr>
      <w:rFonts w:ascii="Times" w:hAnsi="Times" w:cs="Times"/>
      <w:sz w:val="23"/>
      <w:szCs w:val="23"/>
    </w:rPr>
  </w:style>
  <w:style w:type="character" w:customStyle="1" w:styleId="144">
    <w:name w:val="WW8Num7z1"/>
    <w:qFormat/>
    <w:uiPriority w:val="0"/>
  </w:style>
  <w:style w:type="character" w:customStyle="1" w:styleId="145">
    <w:name w:val="WW8Num7z2"/>
    <w:qFormat/>
    <w:uiPriority w:val="0"/>
  </w:style>
  <w:style w:type="character" w:customStyle="1" w:styleId="146">
    <w:name w:val="WW8Num7z3"/>
    <w:qFormat/>
    <w:uiPriority w:val="0"/>
  </w:style>
  <w:style w:type="character" w:customStyle="1" w:styleId="147">
    <w:name w:val="WW8Num7z4"/>
    <w:qFormat/>
    <w:uiPriority w:val="0"/>
  </w:style>
  <w:style w:type="character" w:customStyle="1" w:styleId="148">
    <w:name w:val="WW8Num7z5"/>
    <w:qFormat/>
    <w:uiPriority w:val="0"/>
  </w:style>
  <w:style w:type="character" w:customStyle="1" w:styleId="149">
    <w:name w:val="WW8Num7z6"/>
    <w:qFormat/>
    <w:uiPriority w:val="0"/>
  </w:style>
  <w:style w:type="character" w:customStyle="1" w:styleId="150">
    <w:name w:val="WW8Num7z7"/>
    <w:qFormat/>
    <w:uiPriority w:val="0"/>
  </w:style>
  <w:style w:type="character" w:customStyle="1" w:styleId="151">
    <w:name w:val="WW8Num7z8"/>
    <w:qFormat/>
    <w:uiPriority w:val="0"/>
  </w:style>
  <w:style w:type="character" w:customStyle="1" w:styleId="152">
    <w:name w:val="WW8Num26z0"/>
    <w:qFormat/>
    <w:uiPriority w:val="0"/>
    <w:rPr>
      <w:rFonts w:ascii="Times" w:hAnsi="Times" w:cs="Times"/>
      <w:sz w:val="23"/>
      <w:szCs w:val="23"/>
    </w:rPr>
  </w:style>
  <w:style w:type="character" w:customStyle="1" w:styleId="153">
    <w:name w:val="WW8Num26z1"/>
    <w:qFormat/>
    <w:uiPriority w:val="0"/>
  </w:style>
  <w:style w:type="character" w:customStyle="1" w:styleId="154">
    <w:name w:val="WW8Num26z2"/>
    <w:qFormat/>
    <w:uiPriority w:val="0"/>
  </w:style>
  <w:style w:type="character" w:customStyle="1" w:styleId="155">
    <w:name w:val="WW8Num26z3"/>
    <w:qFormat/>
    <w:uiPriority w:val="0"/>
  </w:style>
  <w:style w:type="character" w:customStyle="1" w:styleId="156">
    <w:name w:val="WW8Num26z4"/>
    <w:qFormat/>
    <w:uiPriority w:val="0"/>
  </w:style>
  <w:style w:type="character" w:customStyle="1" w:styleId="157">
    <w:name w:val="WW8Num26z5"/>
    <w:qFormat/>
    <w:uiPriority w:val="0"/>
  </w:style>
  <w:style w:type="character" w:customStyle="1" w:styleId="158">
    <w:name w:val="WW8Num26z6"/>
    <w:qFormat/>
    <w:uiPriority w:val="0"/>
  </w:style>
  <w:style w:type="character" w:customStyle="1" w:styleId="159">
    <w:name w:val="WW8Num26z7"/>
    <w:qFormat/>
    <w:uiPriority w:val="0"/>
  </w:style>
  <w:style w:type="character" w:customStyle="1" w:styleId="160">
    <w:name w:val="WW8Num26z8"/>
    <w:qFormat/>
    <w:uiPriority w:val="0"/>
  </w:style>
  <w:style w:type="character" w:customStyle="1" w:styleId="161">
    <w:name w:val="WW8Num25z0"/>
    <w:qFormat/>
    <w:uiPriority w:val="0"/>
    <w:rPr>
      <w:rFonts w:ascii="Times" w:hAnsi="Times" w:cs="Times"/>
      <w:sz w:val="23"/>
      <w:szCs w:val="23"/>
    </w:rPr>
  </w:style>
  <w:style w:type="character" w:customStyle="1" w:styleId="162">
    <w:name w:val="WW8Num25z1"/>
    <w:qFormat/>
    <w:uiPriority w:val="0"/>
  </w:style>
  <w:style w:type="character" w:customStyle="1" w:styleId="163">
    <w:name w:val="WW8Num25z2"/>
    <w:qFormat/>
    <w:uiPriority w:val="0"/>
  </w:style>
  <w:style w:type="character" w:customStyle="1" w:styleId="164">
    <w:name w:val="WW8Num25z3"/>
    <w:qFormat/>
    <w:uiPriority w:val="0"/>
  </w:style>
  <w:style w:type="character" w:customStyle="1" w:styleId="165">
    <w:name w:val="WW8Num25z4"/>
    <w:qFormat/>
    <w:uiPriority w:val="0"/>
  </w:style>
  <w:style w:type="character" w:customStyle="1" w:styleId="166">
    <w:name w:val="WW8Num25z5"/>
    <w:qFormat/>
    <w:uiPriority w:val="0"/>
  </w:style>
  <w:style w:type="character" w:customStyle="1" w:styleId="167">
    <w:name w:val="WW8Num25z6"/>
    <w:qFormat/>
    <w:uiPriority w:val="0"/>
  </w:style>
  <w:style w:type="character" w:customStyle="1" w:styleId="168">
    <w:name w:val="WW8Num25z7"/>
    <w:qFormat/>
    <w:uiPriority w:val="0"/>
  </w:style>
  <w:style w:type="character" w:customStyle="1" w:styleId="169">
    <w:name w:val="WW8Num25z8"/>
    <w:qFormat/>
    <w:uiPriority w:val="0"/>
  </w:style>
  <w:style w:type="character" w:customStyle="1" w:styleId="170">
    <w:name w:val="WW8Num15z0"/>
    <w:qFormat/>
    <w:uiPriority w:val="0"/>
  </w:style>
  <w:style w:type="character" w:customStyle="1" w:styleId="171">
    <w:name w:val="WW8Num15z1"/>
    <w:qFormat/>
    <w:uiPriority w:val="0"/>
  </w:style>
  <w:style w:type="character" w:customStyle="1" w:styleId="172">
    <w:name w:val="WW8Num15z2"/>
    <w:qFormat/>
    <w:uiPriority w:val="0"/>
  </w:style>
  <w:style w:type="character" w:customStyle="1" w:styleId="173">
    <w:name w:val="WW8Num15z3"/>
    <w:qFormat/>
    <w:uiPriority w:val="0"/>
  </w:style>
  <w:style w:type="character" w:customStyle="1" w:styleId="174">
    <w:name w:val="WW8Num15z4"/>
    <w:qFormat/>
    <w:uiPriority w:val="0"/>
  </w:style>
  <w:style w:type="character" w:customStyle="1" w:styleId="175">
    <w:name w:val="WW8Num15z5"/>
    <w:qFormat/>
    <w:uiPriority w:val="0"/>
  </w:style>
  <w:style w:type="character" w:customStyle="1" w:styleId="176">
    <w:name w:val="WW8Num15z6"/>
    <w:qFormat/>
    <w:uiPriority w:val="0"/>
  </w:style>
  <w:style w:type="character" w:customStyle="1" w:styleId="177">
    <w:name w:val="WW8Num15z7"/>
    <w:qFormat/>
    <w:uiPriority w:val="0"/>
  </w:style>
  <w:style w:type="character" w:customStyle="1" w:styleId="178">
    <w:name w:val="WW8Num15z8"/>
    <w:qFormat/>
    <w:uiPriority w:val="0"/>
  </w:style>
  <w:style w:type="character" w:customStyle="1" w:styleId="179">
    <w:name w:val="WW8Num24z0"/>
    <w:qFormat/>
    <w:uiPriority w:val="0"/>
    <w:rPr>
      <w:rFonts w:ascii="Times" w:hAnsi="Times" w:cs="Times"/>
      <w:sz w:val="23"/>
      <w:szCs w:val="23"/>
    </w:rPr>
  </w:style>
  <w:style w:type="character" w:customStyle="1" w:styleId="180">
    <w:name w:val="WW8Num24z1"/>
    <w:qFormat/>
    <w:uiPriority w:val="0"/>
  </w:style>
  <w:style w:type="character" w:customStyle="1" w:styleId="181">
    <w:name w:val="WW8Num24z2"/>
    <w:qFormat/>
    <w:uiPriority w:val="0"/>
  </w:style>
  <w:style w:type="character" w:customStyle="1" w:styleId="182">
    <w:name w:val="WW8Num24z3"/>
    <w:qFormat/>
    <w:uiPriority w:val="0"/>
  </w:style>
  <w:style w:type="character" w:customStyle="1" w:styleId="183">
    <w:name w:val="WW8Num24z4"/>
    <w:qFormat/>
    <w:uiPriority w:val="0"/>
  </w:style>
  <w:style w:type="character" w:customStyle="1" w:styleId="184">
    <w:name w:val="WW8Num24z5"/>
    <w:qFormat/>
    <w:uiPriority w:val="0"/>
  </w:style>
  <w:style w:type="character" w:customStyle="1" w:styleId="185">
    <w:name w:val="WW8Num24z6"/>
    <w:qFormat/>
    <w:uiPriority w:val="0"/>
  </w:style>
  <w:style w:type="character" w:customStyle="1" w:styleId="186">
    <w:name w:val="WW8Num24z7"/>
    <w:qFormat/>
    <w:uiPriority w:val="0"/>
  </w:style>
  <w:style w:type="character" w:customStyle="1" w:styleId="187">
    <w:name w:val="WW8Num24z8"/>
    <w:qFormat/>
    <w:uiPriority w:val="0"/>
  </w:style>
  <w:style w:type="character" w:customStyle="1" w:styleId="188">
    <w:name w:val="WW8Num5z0"/>
    <w:qFormat/>
    <w:uiPriority w:val="0"/>
    <w:rPr>
      <w:rFonts w:ascii="Times" w:hAnsi="Times" w:cs="Times"/>
      <w:sz w:val="23"/>
      <w:szCs w:val="23"/>
    </w:rPr>
  </w:style>
  <w:style w:type="character" w:customStyle="1" w:styleId="189">
    <w:name w:val="WW8Num5z1"/>
    <w:qFormat/>
    <w:uiPriority w:val="0"/>
  </w:style>
  <w:style w:type="character" w:customStyle="1" w:styleId="190">
    <w:name w:val="WW8Num5z2"/>
    <w:qFormat/>
    <w:uiPriority w:val="0"/>
  </w:style>
  <w:style w:type="character" w:customStyle="1" w:styleId="191">
    <w:name w:val="WW8Num5z3"/>
    <w:qFormat/>
    <w:uiPriority w:val="0"/>
  </w:style>
  <w:style w:type="character" w:customStyle="1" w:styleId="192">
    <w:name w:val="WW8Num5z4"/>
    <w:qFormat/>
    <w:uiPriority w:val="0"/>
  </w:style>
  <w:style w:type="character" w:customStyle="1" w:styleId="193">
    <w:name w:val="WW8Num5z5"/>
    <w:qFormat/>
    <w:uiPriority w:val="0"/>
  </w:style>
  <w:style w:type="character" w:customStyle="1" w:styleId="194">
    <w:name w:val="WW8Num5z6"/>
    <w:qFormat/>
    <w:uiPriority w:val="0"/>
  </w:style>
  <w:style w:type="character" w:customStyle="1" w:styleId="195">
    <w:name w:val="WW8Num5z7"/>
    <w:qFormat/>
    <w:uiPriority w:val="0"/>
  </w:style>
  <w:style w:type="character" w:customStyle="1" w:styleId="196">
    <w:name w:val="WW8Num5z8"/>
    <w:qFormat/>
    <w:uiPriority w:val="0"/>
  </w:style>
  <w:style w:type="character" w:customStyle="1" w:styleId="197">
    <w:name w:val="WW8Num3z0"/>
    <w:qFormat/>
    <w:uiPriority w:val="0"/>
    <w:rPr>
      <w:rFonts w:ascii="Times" w:hAnsi="Times" w:cs="Times"/>
      <w:sz w:val="23"/>
      <w:szCs w:val="23"/>
    </w:rPr>
  </w:style>
  <w:style w:type="character" w:customStyle="1" w:styleId="198">
    <w:name w:val="WW8Num3z1"/>
    <w:qFormat/>
    <w:uiPriority w:val="0"/>
  </w:style>
  <w:style w:type="character" w:customStyle="1" w:styleId="199">
    <w:name w:val="WW8Num3z2"/>
    <w:qFormat/>
    <w:uiPriority w:val="0"/>
  </w:style>
  <w:style w:type="character" w:customStyle="1" w:styleId="200">
    <w:name w:val="WW8Num3z3"/>
    <w:qFormat/>
    <w:uiPriority w:val="0"/>
  </w:style>
  <w:style w:type="character" w:customStyle="1" w:styleId="201">
    <w:name w:val="WW8Num3z4"/>
    <w:qFormat/>
    <w:uiPriority w:val="0"/>
  </w:style>
  <w:style w:type="character" w:customStyle="1" w:styleId="202">
    <w:name w:val="WW8Num3z5"/>
    <w:qFormat/>
    <w:uiPriority w:val="0"/>
  </w:style>
  <w:style w:type="character" w:customStyle="1" w:styleId="203">
    <w:name w:val="WW8Num3z6"/>
    <w:qFormat/>
    <w:uiPriority w:val="0"/>
  </w:style>
  <w:style w:type="character" w:customStyle="1" w:styleId="204">
    <w:name w:val="WW8Num3z7"/>
    <w:qFormat/>
    <w:uiPriority w:val="0"/>
  </w:style>
  <w:style w:type="character" w:customStyle="1" w:styleId="205">
    <w:name w:val="WW8Num3z8"/>
    <w:qFormat/>
    <w:uiPriority w:val="0"/>
  </w:style>
  <w:style w:type="character" w:customStyle="1" w:styleId="206">
    <w:name w:val="WW8Num11z0"/>
    <w:qFormat/>
    <w:uiPriority w:val="0"/>
    <w:rPr>
      <w:rFonts w:ascii="Times" w:hAnsi="Times" w:cs="Times"/>
      <w:sz w:val="23"/>
      <w:szCs w:val="23"/>
    </w:rPr>
  </w:style>
  <w:style w:type="character" w:customStyle="1" w:styleId="207">
    <w:name w:val="WW8Num11z1"/>
    <w:qFormat/>
    <w:uiPriority w:val="0"/>
  </w:style>
  <w:style w:type="character" w:customStyle="1" w:styleId="208">
    <w:name w:val="WW8Num11z2"/>
    <w:qFormat/>
    <w:uiPriority w:val="0"/>
  </w:style>
  <w:style w:type="character" w:customStyle="1" w:styleId="209">
    <w:name w:val="WW8Num11z3"/>
    <w:qFormat/>
    <w:uiPriority w:val="0"/>
  </w:style>
  <w:style w:type="character" w:customStyle="1" w:styleId="210">
    <w:name w:val="WW8Num11z4"/>
    <w:qFormat/>
    <w:uiPriority w:val="0"/>
  </w:style>
  <w:style w:type="character" w:customStyle="1" w:styleId="211">
    <w:name w:val="WW8Num11z5"/>
    <w:qFormat/>
    <w:uiPriority w:val="0"/>
  </w:style>
  <w:style w:type="character" w:customStyle="1" w:styleId="212">
    <w:name w:val="WW8Num11z6"/>
    <w:qFormat/>
    <w:uiPriority w:val="0"/>
  </w:style>
  <w:style w:type="character" w:customStyle="1" w:styleId="213">
    <w:name w:val="WW8Num11z7"/>
    <w:qFormat/>
    <w:uiPriority w:val="0"/>
  </w:style>
  <w:style w:type="character" w:customStyle="1" w:styleId="214">
    <w:name w:val="WW8Num11z8"/>
    <w:qFormat/>
    <w:uiPriority w:val="0"/>
  </w:style>
  <w:style w:type="character" w:customStyle="1" w:styleId="215">
    <w:name w:val="WW8Num19z0"/>
    <w:qFormat/>
    <w:uiPriority w:val="0"/>
  </w:style>
  <w:style w:type="character" w:customStyle="1" w:styleId="216">
    <w:name w:val="WW8Num19z1"/>
    <w:qFormat/>
    <w:uiPriority w:val="0"/>
  </w:style>
  <w:style w:type="character" w:customStyle="1" w:styleId="217">
    <w:name w:val="WW8Num19z2"/>
    <w:qFormat/>
    <w:uiPriority w:val="0"/>
  </w:style>
  <w:style w:type="character" w:customStyle="1" w:styleId="218">
    <w:name w:val="WW8Num19z3"/>
    <w:qFormat/>
    <w:uiPriority w:val="0"/>
  </w:style>
  <w:style w:type="character" w:customStyle="1" w:styleId="219">
    <w:name w:val="WW8Num19z4"/>
    <w:qFormat/>
    <w:uiPriority w:val="0"/>
  </w:style>
  <w:style w:type="character" w:customStyle="1" w:styleId="220">
    <w:name w:val="WW8Num19z5"/>
    <w:qFormat/>
    <w:uiPriority w:val="0"/>
  </w:style>
  <w:style w:type="character" w:customStyle="1" w:styleId="221">
    <w:name w:val="WW8Num19z6"/>
    <w:qFormat/>
    <w:uiPriority w:val="0"/>
  </w:style>
  <w:style w:type="character" w:customStyle="1" w:styleId="222">
    <w:name w:val="WW8Num19z7"/>
    <w:qFormat/>
    <w:uiPriority w:val="0"/>
  </w:style>
  <w:style w:type="character" w:customStyle="1" w:styleId="223">
    <w:name w:val="WW8Num19z8"/>
    <w:qFormat/>
    <w:uiPriority w:val="0"/>
  </w:style>
  <w:style w:type="character" w:customStyle="1" w:styleId="224">
    <w:name w:val="WW8Num10z0"/>
    <w:qFormat/>
    <w:uiPriority w:val="0"/>
  </w:style>
  <w:style w:type="character" w:customStyle="1" w:styleId="225">
    <w:name w:val="WW8Num10z1"/>
    <w:qFormat/>
    <w:uiPriority w:val="0"/>
  </w:style>
  <w:style w:type="character" w:customStyle="1" w:styleId="226">
    <w:name w:val="WW8Num10z2"/>
    <w:qFormat/>
    <w:uiPriority w:val="0"/>
  </w:style>
  <w:style w:type="character" w:customStyle="1" w:styleId="227">
    <w:name w:val="WW8Num10z3"/>
    <w:qFormat/>
    <w:uiPriority w:val="0"/>
  </w:style>
  <w:style w:type="character" w:customStyle="1" w:styleId="228">
    <w:name w:val="WW8Num10z4"/>
    <w:qFormat/>
    <w:uiPriority w:val="0"/>
  </w:style>
  <w:style w:type="character" w:customStyle="1" w:styleId="229">
    <w:name w:val="WW8Num10z5"/>
    <w:qFormat/>
    <w:uiPriority w:val="0"/>
  </w:style>
  <w:style w:type="character" w:customStyle="1" w:styleId="230">
    <w:name w:val="WW8Num10z6"/>
    <w:qFormat/>
    <w:uiPriority w:val="0"/>
  </w:style>
  <w:style w:type="character" w:customStyle="1" w:styleId="231">
    <w:name w:val="WW8Num10z7"/>
    <w:qFormat/>
    <w:uiPriority w:val="0"/>
  </w:style>
  <w:style w:type="character" w:customStyle="1" w:styleId="232">
    <w:name w:val="WW8Num10z8"/>
    <w:qFormat/>
    <w:uiPriority w:val="0"/>
  </w:style>
  <w:style w:type="character" w:customStyle="1" w:styleId="233">
    <w:name w:val="WW8Num16z0"/>
    <w:qFormat/>
    <w:uiPriority w:val="0"/>
  </w:style>
  <w:style w:type="character" w:customStyle="1" w:styleId="234">
    <w:name w:val="WW8Num16z1"/>
    <w:qFormat/>
    <w:uiPriority w:val="0"/>
  </w:style>
  <w:style w:type="character" w:customStyle="1" w:styleId="235">
    <w:name w:val="WW8Num16z2"/>
    <w:qFormat/>
    <w:uiPriority w:val="0"/>
  </w:style>
  <w:style w:type="character" w:customStyle="1" w:styleId="236">
    <w:name w:val="WW8Num16z3"/>
    <w:qFormat/>
    <w:uiPriority w:val="0"/>
  </w:style>
  <w:style w:type="character" w:customStyle="1" w:styleId="237">
    <w:name w:val="WW8Num16z4"/>
    <w:qFormat/>
    <w:uiPriority w:val="0"/>
  </w:style>
  <w:style w:type="character" w:customStyle="1" w:styleId="238">
    <w:name w:val="WW8Num16z5"/>
    <w:qFormat/>
    <w:uiPriority w:val="0"/>
  </w:style>
  <w:style w:type="character" w:customStyle="1" w:styleId="239">
    <w:name w:val="WW8Num16z6"/>
    <w:qFormat/>
    <w:uiPriority w:val="0"/>
  </w:style>
  <w:style w:type="character" w:customStyle="1" w:styleId="240">
    <w:name w:val="WW8Num16z7"/>
    <w:qFormat/>
    <w:uiPriority w:val="0"/>
  </w:style>
  <w:style w:type="character" w:customStyle="1" w:styleId="241">
    <w:name w:val="WW8Num16z8"/>
    <w:qFormat/>
    <w:uiPriority w:val="0"/>
  </w:style>
  <w:style w:type="character" w:customStyle="1" w:styleId="242">
    <w:name w:val="WW8Num6z0"/>
    <w:qFormat/>
    <w:uiPriority w:val="0"/>
  </w:style>
  <w:style w:type="character" w:customStyle="1" w:styleId="243">
    <w:name w:val="WW8Num6z1"/>
    <w:qFormat/>
    <w:uiPriority w:val="0"/>
  </w:style>
  <w:style w:type="character" w:customStyle="1" w:styleId="244">
    <w:name w:val="WW8Num6z2"/>
    <w:qFormat/>
    <w:uiPriority w:val="0"/>
  </w:style>
  <w:style w:type="character" w:customStyle="1" w:styleId="245">
    <w:name w:val="WW8Num6z3"/>
    <w:qFormat/>
    <w:uiPriority w:val="0"/>
  </w:style>
  <w:style w:type="character" w:customStyle="1" w:styleId="246">
    <w:name w:val="WW8Num6z4"/>
    <w:qFormat/>
    <w:uiPriority w:val="0"/>
  </w:style>
  <w:style w:type="character" w:customStyle="1" w:styleId="247">
    <w:name w:val="WW8Num6z5"/>
    <w:qFormat/>
    <w:uiPriority w:val="0"/>
  </w:style>
  <w:style w:type="character" w:customStyle="1" w:styleId="248">
    <w:name w:val="WW8Num6z6"/>
    <w:qFormat/>
    <w:uiPriority w:val="0"/>
  </w:style>
  <w:style w:type="character" w:customStyle="1" w:styleId="249">
    <w:name w:val="WW8Num6z7"/>
    <w:qFormat/>
    <w:uiPriority w:val="0"/>
  </w:style>
  <w:style w:type="character" w:customStyle="1" w:styleId="250">
    <w:name w:val="WW8Num6z8"/>
    <w:qFormat/>
    <w:uiPriority w:val="0"/>
  </w:style>
  <w:style w:type="character" w:customStyle="1" w:styleId="251">
    <w:name w:val="Bullets"/>
    <w:qFormat/>
    <w:uiPriority w:val="0"/>
    <w:rPr>
      <w:rFonts w:ascii="OpenSymbol" w:hAnsi="OpenSymbol" w:eastAsia="OpenSymbol" w:cs="OpenSymbol"/>
    </w:rPr>
  </w:style>
  <w:style w:type="character" w:customStyle="1" w:styleId="252">
    <w:name w:val="Comment Text Char"/>
    <w:basedOn w:val="7"/>
    <w:link w:val="13"/>
    <w:semiHidden/>
    <w:qFormat/>
    <w:uiPriority w:val="99"/>
    <w:rPr>
      <w:color w:val="00000A"/>
      <w:szCs w:val="20"/>
    </w:rPr>
  </w:style>
  <w:style w:type="character" w:customStyle="1" w:styleId="253">
    <w:name w:val="Comment Subject Char"/>
    <w:basedOn w:val="252"/>
    <w:link w:val="14"/>
    <w:semiHidden/>
    <w:qFormat/>
    <w:uiPriority w:val="99"/>
    <w:rPr>
      <w:b/>
      <w:bCs/>
      <w:color w:val="00000A"/>
      <w:szCs w:val="20"/>
    </w:rPr>
  </w:style>
  <w:style w:type="character" w:customStyle="1" w:styleId="254">
    <w:name w:val="Body Text Char"/>
    <w:basedOn w:val="7"/>
    <w:link w:val="4"/>
    <w:qFormat/>
    <w:uiPriority w:val="0"/>
    <w:rPr>
      <w:rFonts w:ascii="Tahoma" w:hAnsi="Tahoma" w:eastAsia="Times New Roman" w:cs="Times New Roman"/>
      <w:b/>
      <w:sz w:val="18"/>
      <w:szCs w:val="20"/>
      <w:lang w:val="en-US"/>
    </w:rPr>
  </w:style>
  <w:style w:type="character" w:customStyle="1" w:styleId="255">
    <w:name w:val="Body Text First Indent Char"/>
    <w:basedOn w:val="254"/>
    <w:qFormat/>
    <w:uiPriority w:val="0"/>
    <w:rPr>
      <w:rFonts w:ascii="Calibri" w:hAnsi="Calibri" w:eastAsia="Calibri" w:cs="Times New Roman"/>
      <w:sz w:val="22"/>
      <w:szCs w:val="20"/>
      <w:lang w:val="en-US"/>
    </w:rPr>
  </w:style>
  <w:style w:type="character" w:customStyle="1" w:styleId="256">
    <w:name w:val="Body Text Indent Char"/>
    <w:basedOn w:val="7"/>
    <w:link w:val="10"/>
    <w:qFormat/>
    <w:uiPriority w:val="0"/>
    <w:rPr>
      <w:rFonts w:ascii="Calibri" w:hAnsi="Calibri" w:eastAsia="Calibri" w:cs="Times New Roman"/>
    </w:rPr>
  </w:style>
  <w:style w:type="character" w:customStyle="1" w:styleId="257">
    <w:name w:val="Unresolved Mention2"/>
    <w:basedOn w:val="7"/>
    <w:semiHidden/>
    <w:unhideWhenUsed/>
    <w:qFormat/>
    <w:uiPriority w:val="99"/>
    <w:rPr>
      <w:color w:val="605E5C"/>
      <w:shd w:val="clear" w:color="auto" w:fill="E1DFDD"/>
    </w:rPr>
  </w:style>
  <w:style w:type="character" w:customStyle="1" w:styleId="258">
    <w:name w:val="Body Text Char1"/>
    <w:basedOn w:val="7"/>
    <w:semiHidden/>
    <w:qFormat/>
    <w:uiPriority w:val="99"/>
  </w:style>
  <w:style w:type="character" w:customStyle="1" w:styleId="259">
    <w:name w:val="Balloon Text Char1"/>
    <w:basedOn w:val="7"/>
    <w:semiHidden/>
    <w:qFormat/>
    <w:uiPriority w:val="99"/>
    <w:rPr>
      <w:rFonts w:ascii="Segoe UI" w:hAnsi="Segoe UI" w:eastAsia="Calibri" w:cs="Segoe UI"/>
      <w:color w:val="00000A"/>
      <w:sz w:val="18"/>
      <w:szCs w:val="18"/>
    </w:rPr>
  </w:style>
  <w:style w:type="character" w:customStyle="1" w:styleId="260">
    <w:name w:val="Header Char1"/>
    <w:basedOn w:val="7"/>
    <w:semiHidden/>
    <w:qFormat/>
    <w:uiPriority w:val="99"/>
    <w:rPr>
      <w:rFonts w:ascii="Calibri" w:hAnsi="Calibri" w:eastAsia="Calibri" w:cs="Mangal"/>
      <w:color w:val="00000A"/>
      <w:sz w:val="22"/>
    </w:rPr>
  </w:style>
  <w:style w:type="character" w:customStyle="1" w:styleId="261">
    <w:name w:val="Footer Char1"/>
    <w:basedOn w:val="7"/>
    <w:semiHidden/>
    <w:qFormat/>
    <w:uiPriority w:val="99"/>
    <w:rPr>
      <w:rFonts w:ascii="Calibri" w:hAnsi="Calibri" w:eastAsia="Calibri" w:cs="Mangal"/>
      <w:color w:val="00000A"/>
      <w:sz w:val="22"/>
    </w:rPr>
  </w:style>
  <w:style w:type="character" w:customStyle="1" w:styleId="262">
    <w:name w:val="Title Char"/>
    <w:basedOn w:val="7"/>
    <w:link w:val="24"/>
    <w:qFormat/>
    <w:uiPriority w:val="0"/>
    <w:rPr>
      <w:rFonts w:ascii="Liberation Sans" w:hAnsi="Liberation Sans" w:eastAsia="Microsoft YaHei" w:cs="Mangal"/>
      <w:color w:val="00000A"/>
      <w:sz w:val="28"/>
      <w:szCs w:val="28"/>
    </w:rPr>
  </w:style>
  <w:style w:type="character" w:customStyle="1" w:styleId="263">
    <w:name w:val="Subtitle Char"/>
    <w:basedOn w:val="7"/>
    <w:link w:val="22"/>
    <w:qFormat/>
    <w:uiPriority w:val="0"/>
    <w:rPr>
      <w:rFonts w:ascii="Liberation Sans" w:hAnsi="Liberation Sans" w:eastAsia="Microsoft YaHei" w:cs="Mangal"/>
      <w:color w:val="00000A"/>
      <w:sz w:val="28"/>
      <w:szCs w:val="28"/>
    </w:rPr>
  </w:style>
  <w:style w:type="character" w:customStyle="1" w:styleId="264">
    <w:name w:val="Comment Text Char1"/>
    <w:basedOn w:val="7"/>
    <w:semiHidden/>
    <w:qFormat/>
    <w:uiPriority w:val="99"/>
    <w:rPr>
      <w:sz w:val="20"/>
      <w:szCs w:val="20"/>
    </w:rPr>
  </w:style>
  <w:style w:type="character" w:customStyle="1" w:styleId="265">
    <w:name w:val="Comment Subject Char1"/>
    <w:basedOn w:val="264"/>
    <w:semiHidden/>
    <w:qFormat/>
    <w:uiPriority w:val="99"/>
    <w:rPr>
      <w:b/>
      <w:bCs/>
      <w:sz w:val="20"/>
      <w:szCs w:val="20"/>
    </w:rPr>
  </w:style>
  <w:style w:type="character" w:customStyle="1" w:styleId="266">
    <w:name w:val="Body Text Indent Char1"/>
    <w:basedOn w:val="7"/>
    <w:semiHidden/>
    <w:qFormat/>
    <w:uiPriority w:val="99"/>
  </w:style>
  <w:style w:type="character" w:customStyle="1" w:styleId="267">
    <w:name w:val="markedcontent"/>
    <w:basedOn w:val="7"/>
    <w:qFormat/>
    <w:uiPriority w:val="0"/>
  </w:style>
  <w:style w:type="character" w:customStyle="1" w:styleId="268">
    <w:name w:val="fontstyle01"/>
    <w:qFormat/>
    <w:uiPriority w:val="0"/>
    <w:rPr>
      <w:rFonts w:ascii="TimesNewRomanPSMT" w:hAnsi="TimesNewRomanPSMT"/>
      <w:color w:val="000000"/>
      <w:sz w:val="24"/>
      <w:szCs w:val="24"/>
    </w:rPr>
  </w:style>
  <w:style w:type="character" w:customStyle="1" w:styleId="269">
    <w:name w:val="List Paragraph Char"/>
    <w:link w:val="270"/>
    <w:qFormat/>
    <w:locked/>
    <w:uiPriority w:val="34"/>
  </w:style>
  <w:style w:type="paragraph" w:styleId="270">
    <w:name w:val="List Paragraph"/>
    <w:basedOn w:val="1"/>
    <w:link w:val="269"/>
    <w:qFormat/>
    <w:uiPriority w:val="34"/>
    <w:pPr>
      <w:ind w:left="720"/>
      <w:contextualSpacing/>
    </w:pPr>
  </w:style>
  <w:style w:type="character" w:customStyle="1" w:styleId="271">
    <w:name w:val="Footnote Characters"/>
    <w:qFormat/>
    <w:uiPriority w:val="0"/>
  </w:style>
  <w:style w:type="paragraph" w:customStyle="1" w:styleId="272">
    <w:name w:val="Index"/>
    <w:basedOn w:val="1"/>
    <w:qFormat/>
    <w:uiPriority w:val="0"/>
    <w:pPr>
      <w:suppressLineNumbers/>
    </w:pPr>
    <w:rPr>
      <w:rFonts w:ascii="Calibri" w:hAnsi="Calibri" w:eastAsia="Calibri" w:cs="Mangal"/>
      <w:color w:val="00000A"/>
    </w:rPr>
  </w:style>
  <w:style w:type="paragraph" w:styleId="273">
    <w:name w:val="No Spacing"/>
    <w:qFormat/>
    <w:uiPriority w:val="1"/>
    <w:pPr>
      <w:suppressAutoHyphens/>
    </w:pPr>
    <w:rPr>
      <w:rFonts w:asciiTheme="minorHAnsi" w:hAnsiTheme="minorHAnsi" w:eastAsiaTheme="minorHAnsi" w:cstheme="minorBidi"/>
      <w:sz w:val="22"/>
      <w:szCs w:val="22"/>
      <w:lang w:val="en-IN" w:eastAsia="en-US" w:bidi="ar-SA"/>
    </w:rPr>
  </w:style>
  <w:style w:type="paragraph" w:customStyle="1" w:styleId="274">
    <w:name w:val="Header and Footer"/>
    <w:basedOn w:val="1"/>
    <w:qFormat/>
    <w:uiPriority w:val="0"/>
    <w:rPr>
      <w:rFonts w:ascii="Calibri" w:hAnsi="Calibri" w:eastAsia="Calibri" w:cs="Mangal"/>
      <w:color w:val="00000A"/>
    </w:rPr>
  </w:style>
  <w:style w:type="paragraph" w:customStyle="1" w:styleId="275">
    <w:name w:val="TOC 11"/>
    <w:basedOn w:val="1"/>
    <w:next w:val="1"/>
    <w:autoRedefine/>
    <w:unhideWhenUsed/>
    <w:qFormat/>
    <w:uiPriority w:val="39"/>
    <w:pPr>
      <w:spacing w:before="360" w:after="0"/>
    </w:pPr>
    <w:rPr>
      <w:rFonts w:eastAsia="Calibri" w:cs="Times New Roman" w:asciiTheme="majorHAnsi" w:hAnsiTheme="majorHAnsi"/>
      <w:b/>
      <w:bCs/>
      <w:caps/>
      <w:color w:val="00000A"/>
      <w:sz w:val="24"/>
      <w:szCs w:val="24"/>
    </w:rPr>
  </w:style>
  <w:style w:type="paragraph" w:customStyle="1" w:styleId="276">
    <w:name w:val="TOC 21"/>
    <w:basedOn w:val="1"/>
    <w:next w:val="1"/>
    <w:autoRedefine/>
    <w:unhideWhenUsed/>
    <w:qFormat/>
    <w:uiPriority w:val="39"/>
    <w:pPr>
      <w:tabs>
        <w:tab w:val="right" w:leader="dot" w:pos="9016"/>
      </w:tabs>
      <w:spacing w:before="240" w:after="0" w:line="240" w:lineRule="auto"/>
    </w:pPr>
    <w:rPr>
      <w:rFonts w:ascii="Calibri" w:hAnsi="Calibri" w:eastAsia="Calibri" w:cstheme="minorHAnsi"/>
      <w:b/>
      <w:bCs/>
      <w:color w:val="00000A"/>
      <w:sz w:val="20"/>
      <w:szCs w:val="20"/>
    </w:rPr>
  </w:style>
  <w:style w:type="paragraph" w:customStyle="1" w:styleId="277">
    <w:name w:val="Default"/>
    <w:qFormat/>
    <w:uiPriority w:val="0"/>
    <w:pPr>
      <w:suppressAutoHyphens/>
    </w:pPr>
    <w:rPr>
      <w:rFonts w:ascii="Palatino" w:hAnsi="Palatino" w:eastAsia="Calibri" w:cs="Palatino"/>
      <w:color w:val="000000"/>
      <w:sz w:val="24"/>
      <w:szCs w:val="24"/>
      <w:lang w:val="en-US" w:eastAsia="en-US" w:bidi="ar-SA"/>
    </w:rPr>
  </w:style>
  <w:style w:type="paragraph" w:customStyle="1" w:styleId="278">
    <w:name w:val="Frame Contents"/>
    <w:basedOn w:val="1"/>
    <w:qFormat/>
    <w:uiPriority w:val="0"/>
    <w:rPr>
      <w:rFonts w:ascii="Calibri" w:hAnsi="Calibri" w:eastAsia="Calibri" w:cs="Mangal"/>
      <w:color w:val="00000A"/>
    </w:rPr>
  </w:style>
  <w:style w:type="paragraph" w:customStyle="1" w:styleId="279">
    <w:name w:val="Quotations"/>
    <w:basedOn w:val="1"/>
    <w:qFormat/>
    <w:uiPriority w:val="0"/>
    <w:rPr>
      <w:rFonts w:ascii="Calibri" w:hAnsi="Calibri" w:eastAsia="Calibri" w:cs="Mangal"/>
      <w:color w:val="00000A"/>
    </w:rPr>
  </w:style>
  <w:style w:type="paragraph" w:customStyle="1" w:styleId="280">
    <w:name w:val="Table Contents"/>
    <w:basedOn w:val="1"/>
    <w:qFormat/>
    <w:uiPriority w:val="0"/>
    <w:rPr>
      <w:rFonts w:ascii="Calibri" w:hAnsi="Calibri" w:eastAsia="Calibri" w:cs="Mangal"/>
      <w:color w:val="00000A"/>
    </w:rPr>
  </w:style>
  <w:style w:type="paragraph" w:customStyle="1" w:styleId="281">
    <w:name w:val="Table Heading"/>
    <w:basedOn w:val="280"/>
    <w:qFormat/>
    <w:uiPriority w:val="0"/>
  </w:style>
  <w:style w:type="paragraph" w:customStyle="1" w:styleId="282">
    <w:name w:val="Revision"/>
    <w:semiHidden/>
    <w:qFormat/>
    <w:uiPriority w:val="99"/>
    <w:pPr>
      <w:suppressAutoHyphens/>
    </w:pPr>
    <w:rPr>
      <w:rFonts w:ascii="Calibri" w:hAnsi="Calibri" w:eastAsia="Calibri" w:cs="Mangal"/>
      <w:color w:val="00000A"/>
      <w:sz w:val="22"/>
      <w:szCs w:val="22"/>
      <w:lang w:val="en-I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9</Pages>
  <Words>2484</Words>
  <Characters>14160</Characters>
  <Lines>118</Lines>
  <Paragraphs>33</Paragraphs>
  <TotalTime>63</TotalTime>
  <ScaleCrop>false</ScaleCrop>
  <LinksUpToDate>false</LinksUpToDate>
  <CharactersWithSpaces>16611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2023-10-17T05:27:00Z</dcterms:created>
  <dc:creator>nielit</dc:creator>
  <cp:lastModifiedBy>Libraryuser3</cp:lastModifiedBy>
  <cp:lastPrinted>2022-12-05T08:10:00Z</cp:lastPrinted>
  <dcterms:modified xsi:type="dcterms:W3CDTF">2024-05-20T07:30:56Z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9a0470d2314a8a1bbcde0574094f3fbd287d3c4dd218644a2fe9512433d39f02</vt:lpwstr>
  </property>
  <property fmtid="{D5CDD505-2E9C-101B-9397-08002B2CF9AE}" pid="3" name="KSOProductBuildVer">
    <vt:lpwstr>1033-12.2.0.16909</vt:lpwstr>
  </property>
  <property fmtid="{D5CDD505-2E9C-101B-9397-08002B2CF9AE}" pid="4" name="ICV">
    <vt:lpwstr>9EE579AC79474CF2873B16CF70420560_12</vt:lpwstr>
  </property>
</Properties>
</file>